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5436" w14:textId="77777777" w:rsidR="005C4377" w:rsidRDefault="005C4377" w:rsidP="005C437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GUIDELINES FOR PROPOSALS </w:t>
      </w:r>
    </w:p>
    <w:p w14:paraId="23FE541D" w14:textId="77777777" w:rsidR="005C4377" w:rsidRDefault="005C4377" w:rsidP="005C437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FOR </w:t>
      </w:r>
      <w:r w:rsidR="00CF1256">
        <w:rPr>
          <w:b/>
          <w:color w:val="000000"/>
        </w:rPr>
        <w:t>EXPERIENTIAL EDUCATION DESIGNATION</w:t>
      </w:r>
    </w:p>
    <w:p w14:paraId="6EEDB4B9" w14:textId="77777777" w:rsidR="005C4377" w:rsidRPr="005606F5" w:rsidRDefault="005C4377" w:rsidP="00BB1865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303B1565" w14:textId="77777777" w:rsidR="005C4377" w:rsidRDefault="005C4377" w:rsidP="008173EA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b/>
        </w:rPr>
        <w:t xml:space="preserve">1. </w:t>
      </w:r>
      <w:r w:rsidR="00524B48">
        <w:rPr>
          <w:b/>
        </w:rPr>
        <w:t xml:space="preserve">Please submit </w:t>
      </w:r>
      <w:r w:rsidR="002B0F4C">
        <w:rPr>
          <w:b/>
        </w:rPr>
        <w:t xml:space="preserve">to </w:t>
      </w:r>
      <w:hyperlink r:id="rId8" w:history="1">
        <w:r w:rsidR="002A2B77" w:rsidRPr="00C471A5">
          <w:rPr>
            <w:rStyle w:val="Hyperlink"/>
            <w:b/>
          </w:rPr>
          <w:t>records@marietta.edu</w:t>
        </w:r>
      </w:hyperlink>
      <w:r>
        <w:rPr>
          <w:b/>
        </w:rPr>
        <w:t>.</w:t>
      </w:r>
    </w:p>
    <w:p w14:paraId="65B084A7" w14:textId="77777777" w:rsidR="005C4377" w:rsidRDefault="005C4377" w:rsidP="008173EA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3FDDE704" w14:textId="77777777" w:rsidR="005C4377" w:rsidRPr="00216102" w:rsidRDefault="00CF1256" w:rsidP="008173E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b/>
          <w:color w:val="000000"/>
        </w:rPr>
      </w:pPr>
      <w:r>
        <w:rPr>
          <w:b/>
          <w:color w:val="000000"/>
        </w:rPr>
        <w:t>2</w:t>
      </w:r>
      <w:r w:rsidR="005C4377" w:rsidRPr="00216102">
        <w:rPr>
          <w:b/>
          <w:color w:val="000000"/>
        </w:rPr>
        <w:t xml:space="preserve">. All proposals </w:t>
      </w:r>
      <w:r w:rsidR="002A2B77">
        <w:rPr>
          <w:b/>
          <w:color w:val="000000"/>
        </w:rPr>
        <w:t>must</w:t>
      </w:r>
      <w:r w:rsidR="005C4377" w:rsidRPr="00216102">
        <w:rPr>
          <w:b/>
          <w:color w:val="000000"/>
        </w:rPr>
        <w:t xml:space="preserve"> incl</w:t>
      </w:r>
      <w:r>
        <w:rPr>
          <w:b/>
          <w:color w:val="000000"/>
        </w:rPr>
        <w:t xml:space="preserve">ude the </w:t>
      </w:r>
      <w:r w:rsidR="002A2B77">
        <w:rPr>
          <w:b/>
          <w:color w:val="000000"/>
        </w:rPr>
        <w:t>following</w:t>
      </w:r>
      <w:r>
        <w:rPr>
          <w:b/>
          <w:color w:val="000000"/>
        </w:rPr>
        <w:t xml:space="preserve"> cover page.</w:t>
      </w:r>
      <w:r w:rsidR="008204CB">
        <w:rPr>
          <w:b/>
          <w:color w:val="000000"/>
        </w:rPr>
        <w:t xml:space="preserve"> </w:t>
      </w:r>
      <w:r>
        <w:rPr>
          <w:b/>
          <w:color w:val="000000"/>
        </w:rPr>
        <w:t xml:space="preserve">Requests for designation of an individualized study </w:t>
      </w:r>
      <w:r w:rsidR="002A2B77">
        <w:rPr>
          <w:b/>
          <w:color w:val="000000"/>
        </w:rPr>
        <w:t>must</w:t>
      </w:r>
      <w:r>
        <w:rPr>
          <w:b/>
          <w:color w:val="000000"/>
        </w:rPr>
        <w:t xml:space="preserve"> include </w:t>
      </w:r>
      <w:r w:rsidR="002A2B77">
        <w:rPr>
          <w:b/>
          <w:color w:val="000000"/>
        </w:rPr>
        <w:t xml:space="preserve">also </w:t>
      </w:r>
      <w:r>
        <w:rPr>
          <w:b/>
          <w:color w:val="000000"/>
        </w:rPr>
        <w:t>a copy of the completed learning contract</w:t>
      </w:r>
      <w:r w:rsidR="009660BE">
        <w:rPr>
          <w:b/>
          <w:color w:val="000000"/>
        </w:rPr>
        <w:t xml:space="preserve"> (available from the Records Office)</w:t>
      </w:r>
      <w:r>
        <w:rPr>
          <w:b/>
          <w:color w:val="000000"/>
        </w:rPr>
        <w:t>.</w:t>
      </w:r>
    </w:p>
    <w:p w14:paraId="3EF450F5" w14:textId="77777777" w:rsidR="005C4377" w:rsidRPr="00D760F2" w:rsidRDefault="005C4377" w:rsidP="008173E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b/>
          <w:color w:val="000000"/>
        </w:rPr>
      </w:pPr>
    </w:p>
    <w:p w14:paraId="3DD28BF0" w14:textId="77777777" w:rsidR="000A70AE" w:rsidRDefault="00CF1256" w:rsidP="008173EA">
      <w:pPr>
        <w:autoSpaceDE w:val="0"/>
        <w:autoSpaceDN w:val="0"/>
        <w:adjustRightInd w:val="0"/>
        <w:spacing w:line="276" w:lineRule="auto"/>
        <w:rPr>
          <w:b/>
          <w:color w:val="000000"/>
        </w:rPr>
      </w:pPr>
      <w:r>
        <w:rPr>
          <w:b/>
          <w:color w:val="000000"/>
        </w:rPr>
        <w:t>3</w:t>
      </w:r>
      <w:r w:rsidR="005C4377" w:rsidRPr="00D760F2">
        <w:rPr>
          <w:b/>
          <w:color w:val="000000"/>
        </w:rPr>
        <w:t xml:space="preserve">. </w:t>
      </w:r>
      <w:r w:rsidR="002A2B77">
        <w:rPr>
          <w:b/>
          <w:color w:val="000000"/>
        </w:rPr>
        <w:t>Attach</w:t>
      </w:r>
      <w:r>
        <w:rPr>
          <w:b/>
          <w:color w:val="000000"/>
        </w:rPr>
        <w:t xml:space="preserve"> a rationale detailing how the experience meets</w:t>
      </w:r>
      <w:r w:rsidR="000A70AE">
        <w:rPr>
          <w:b/>
          <w:color w:val="000000"/>
        </w:rPr>
        <w:t xml:space="preserve"> both:</w:t>
      </w:r>
    </w:p>
    <w:p w14:paraId="514F5439" w14:textId="77777777" w:rsidR="000A70AE" w:rsidRPr="000A70AE" w:rsidRDefault="000A70AE" w:rsidP="008173EA">
      <w:pPr>
        <w:autoSpaceDE w:val="0"/>
        <w:autoSpaceDN w:val="0"/>
        <w:adjustRightInd w:val="0"/>
        <w:spacing w:line="276" w:lineRule="auto"/>
        <w:ind w:firstLine="360"/>
        <w:rPr>
          <w:color w:val="000000"/>
        </w:rPr>
      </w:pPr>
      <w:r w:rsidRPr="000A70AE">
        <w:rPr>
          <w:color w:val="000000"/>
        </w:rPr>
        <w:t>a.</w:t>
      </w:r>
      <w:r w:rsidR="00CF1256" w:rsidRPr="000A70AE">
        <w:rPr>
          <w:color w:val="000000"/>
        </w:rPr>
        <w:t xml:space="preserve"> </w:t>
      </w:r>
      <w:r w:rsidRPr="000A70AE">
        <w:rPr>
          <w:color w:val="000000"/>
        </w:rPr>
        <w:t>T</w:t>
      </w:r>
      <w:r w:rsidR="00CF1256" w:rsidRPr="000A70AE">
        <w:rPr>
          <w:color w:val="000000"/>
        </w:rPr>
        <w:t>he general Experiential Education Standards</w:t>
      </w:r>
      <w:r w:rsidRPr="000A70AE">
        <w:rPr>
          <w:color w:val="000000"/>
        </w:rPr>
        <w:t>:</w:t>
      </w:r>
    </w:p>
    <w:p w14:paraId="6B5EE6F8" w14:textId="77777777" w:rsidR="005C4377" w:rsidRDefault="000A70AE" w:rsidP="008173EA">
      <w:pPr>
        <w:autoSpaceDE w:val="0"/>
        <w:autoSpaceDN w:val="0"/>
        <w:adjustRightInd w:val="0"/>
        <w:spacing w:line="276" w:lineRule="auto"/>
        <w:ind w:left="630" w:hanging="630"/>
        <w:rPr>
          <w:color w:val="000000"/>
        </w:rPr>
      </w:pPr>
      <w:r>
        <w:rPr>
          <w:b/>
          <w:color w:val="000000"/>
        </w:rPr>
        <w:tab/>
      </w:r>
      <w:r w:rsidRPr="000A70AE">
        <w:rPr>
          <w:color w:val="000000"/>
        </w:rPr>
        <w:t>Student Learning Outcome Standards</w:t>
      </w:r>
      <w:r w:rsidRPr="000A70AE">
        <w:rPr>
          <w:b/>
          <w:color w:val="000000"/>
        </w:rPr>
        <w:t xml:space="preserve">: </w:t>
      </w:r>
      <w:r w:rsidRPr="000A70AE">
        <w:rPr>
          <w:color w:val="000000"/>
        </w:rPr>
        <w:t xml:space="preserve">To assure a rigorous Integrative Learning experience – students will be required in their reflective component to demonstrate </w:t>
      </w:r>
      <w:r w:rsidR="009660BE">
        <w:rPr>
          <w:color w:val="000000"/>
        </w:rPr>
        <w:t>at least emergent or target</w:t>
      </w:r>
      <w:r w:rsidRPr="000A70AE">
        <w:rPr>
          <w:color w:val="000000"/>
        </w:rPr>
        <w:t xml:space="preserve"> mastery of three of the five categories on the </w:t>
      </w:r>
      <w:hyperlink r:id="rId9" w:history="1">
        <w:r w:rsidRPr="009660BE">
          <w:rPr>
            <w:rStyle w:val="Hyperlink"/>
          </w:rPr>
          <w:t>Integrative Learning VALUE Rubric</w:t>
        </w:r>
      </w:hyperlink>
      <w:r w:rsidRPr="000A70AE">
        <w:rPr>
          <w:color w:val="000000"/>
        </w:rPr>
        <w:t xml:space="preserve">. Additionally, they must connect at least two other </w:t>
      </w:r>
      <w:hyperlink r:id="rId10" w:history="1">
        <w:r w:rsidRPr="009660BE">
          <w:rPr>
            <w:rStyle w:val="Hyperlink"/>
          </w:rPr>
          <w:t>ISLOs</w:t>
        </w:r>
      </w:hyperlink>
      <w:r w:rsidRPr="000A70AE">
        <w:rPr>
          <w:color w:val="000000"/>
        </w:rPr>
        <w:t xml:space="preserve"> or PSLOs.</w:t>
      </w:r>
      <w:r w:rsidR="00CF1256" w:rsidRPr="000A70AE">
        <w:rPr>
          <w:color w:val="000000"/>
        </w:rPr>
        <w:t xml:space="preserve"> </w:t>
      </w:r>
    </w:p>
    <w:p w14:paraId="32CFB740" w14:textId="77777777" w:rsidR="00EE45B9" w:rsidRDefault="00EE45B9" w:rsidP="008173EA">
      <w:pPr>
        <w:autoSpaceDE w:val="0"/>
        <w:autoSpaceDN w:val="0"/>
        <w:adjustRightInd w:val="0"/>
        <w:spacing w:line="276" w:lineRule="auto"/>
        <w:ind w:left="630" w:hanging="630"/>
        <w:rPr>
          <w:color w:val="000000"/>
        </w:rPr>
      </w:pPr>
    </w:p>
    <w:p w14:paraId="65B5CF2A" w14:textId="77777777" w:rsidR="000A70AE" w:rsidRDefault="000A70A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  <w:t>b. The specific standards of one of the types of Experiential Education Designation below</w:t>
      </w:r>
      <w:r w:rsidR="002278F7">
        <w:rPr>
          <w:color w:val="000000"/>
        </w:rPr>
        <w:t>*</w:t>
      </w:r>
      <w:r w:rsidR="004731EE">
        <w:rPr>
          <w:color w:val="000000"/>
        </w:rPr>
        <w:t xml:space="preserve"> (full details of required standards </w:t>
      </w:r>
      <w:r w:rsidR="00EE45B9">
        <w:rPr>
          <w:color w:val="000000"/>
        </w:rPr>
        <w:t>follow the cover page</w:t>
      </w:r>
      <w:r w:rsidR="004731EE">
        <w:rPr>
          <w:color w:val="000000"/>
        </w:rPr>
        <w:t>)</w:t>
      </w:r>
      <w:r>
        <w:rPr>
          <w:color w:val="000000"/>
        </w:rPr>
        <w:t>:</w:t>
      </w:r>
    </w:p>
    <w:p w14:paraId="0AD971F3" w14:textId="77777777" w:rsidR="000A70AE" w:rsidRDefault="000A70A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i. International </w:t>
      </w:r>
      <w:r w:rsidR="005E64FD">
        <w:rPr>
          <w:color w:val="000000"/>
        </w:rPr>
        <w:t>Short-Term</w:t>
      </w:r>
      <w:r>
        <w:rPr>
          <w:color w:val="000000"/>
        </w:rPr>
        <w:t xml:space="preserve"> Trips</w:t>
      </w:r>
      <w:r w:rsidR="00EE45B9">
        <w:rPr>
          <w:color w:val="000000"/>
        </w:rPr>
        <w:tab/>
        <w:t>(page 3)</w:t>
      </w:r>
    </w:p>
    <w:p w14:paraId="52F53C23" w14:textId="77777777" w:rsidR="000A70AE" w:rsidRDefault="000A70A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ii. </w:t>
      </w:r>
      <w:r w:rsidR="004731EE">
        <w:rPr>
          <w:color w:val="000000"/>
        </w:rPr>
        <w:t>Research Projects</w:t>
      </w:r>
      <w:r w:rsidR="00EE45B9">
        <w:rPr>
          <w:color w:val="000000"/>
        </w:rPr>
        <w:tab/>
      </w:r>
      <w:r w:rsidR="00EE45B9">
        <w:rPr>
          <w:color w:val="000000"/>
        </w:rPr>
        <w:tab/>
      </w:r>
      <w:r w:rsidR="00EE45B9">
        <w:rPr>
          <w:color w:val="000000"/>
        </w:rPr>
        <w:tab/>
        <w:t>(page 4)</w:t>
      </w:r>
    </w:p>
    <w:p w14:paraId="2510E1C9" w14:textId="77777777" w:rsidR="004731EE" w:rsidRDefault="004731E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iii. Creative Projects </w:t>
      </w:r>
      <w:r w:rsidR="00EE45B9">
        <w:rPr>
          <w:color w:val="000000"/>
        </w:rPr>
        <w:t xml:space="preserve"> </w:t>
      </w:r>
      <w:r w:rsidR="00EE45B9">
        <w:rPr>
          <w:color w:val="000000"/>
        </w:rPr>
        <w:tab/>
      </w:r>
      <w:r w:rsidR="00EE45B9">
        <w:rPr>
          <w:color w:val="000000"/>
        </w:rPr>
        <w:tab/>
      </w:r>
      <w:r w:rsidR="00EE45B9">
        <w:rPr>
          <w:color w:val="000000"/>
        </w:rPr>
        <w:tab/>
        <w:t>(page 5)</w:t>
      </w:r>
    </w:p>
    <w:p w14:paraId="13B2920C" w14:textId="77777777" w:rsidR="004731EE" w:rsidRDefault="004731E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iv. Service Learning</w:t>
      </w:r>
      <w:r w:rsidR="00EE45B9">
        <w:rPr>
          <w:color w:val="000000"/>
        </w:rPr>
        <w:tab/>
      </w:r>
      <w:r w:rsidR="00EE45B9">
        <w:rPr>
          <w:color w:val="000000"/>
        </w:rPr>
        <w:tab/>
      </w:r>
      <w:r w:rsidR="00EE45B9">
        <w:rPr>
          <w:color w:val="000000"/>
        </w:rPr>
        <w:tab/>
        <w:t>(page 6)</w:t>
      </w:r>
    </w:p>
    <w:p w14:paraId="44998869" w14:textId="77777777" w:rsidR="000A70AE" w:rsidRDefault="004731EE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v. Leadership Development</w:t>
      </w:r>
      <w:r w:rsidR="00EE45B9">
        <w:rPr>
          <w:color w:val="000000"/>
        </w:rPr>
        <w:tab/>
      </w:r>
      <w:r w:rsidR="00EE45B9">
        <w:rPr>
          <w:color w:val="000000"/>
        </w:rPr>
        <w:tab/>
        <w:t>(page 7)</w:t>
      </w:r>
    </w:p>
    <w:p w14:paraId="51130ADF" w14:textId="77777777" w:rsidR="00435B38" w:rsidRPr="004731EE" w:rsidRDefault="00435B38" w:rsidP="008173EA">
      <w:pPr>
        <w:autoSpaceDE w:val="0"/>
        <w:autoSpaceDN w:val="0"/>
        <w:adjustRightInd w:val="0"/>
        <w:spacing w:line="276" w:lineRule="auto"/>
        <w:ind w:left="360" w:hanging="63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vi. Internship (not numbered x97)</w:t>
      </w:r>
      <w:r>
        <w:rPr>
          <w:color w:val="000000"/>
        </w:rPr>
        <w:tab/>
        <w:t>(page 8)</w:t>
      </w:r>
    </w:p>
    <w:p w14:paraId="6294E7F9" w14:textId="77777777" w:rsidR="005C4377" w:rsidRDefault="005C4377" w:rsidP="008173EA">
      <w:pPr>
        <w:autoSpaceDE w:val="0"/>
        <w:autoSpaceDN w:val="0"/>
        <w:adjustRightInd w:val="0"/>
        <w:spacing w:line="276" w:lineRule="auto"/>
        <w:ind w:left="240"/>
        <w:rPr>
          <w:b/>
          <w:color w:val="000000"/>
        </w:rPr>
      </w:pPr>
    </w:p>
    <w:p w14:paraId="059428EE" w14:textId="77777777" w:rsidR="005C4377" w:rsidRPr="005A213D" w:rsidRDefault="000A70AE" w:rsidP="008173EA">
      <w:pPr>
        <w:autoSpaceDE w:val="0"/>
        <w:autoSpaceDN w:val="0"/>
        <w:adjustRightInd w:val="0"/>
        <w:spacing w:line="276" w:lineRule="auto"/>
        <w:ind w:left="240" w:hanging="240"/>
        <w:rPr>
          <w:b/>
        </w:rPr>
      </w:pPr>
      <w:r>
        <w:rPr>
          <w:b/>
        </w:rPr>
        <w:t>4</w:t>
      </w:r>
      <w:r w:rsidR="005C4377" w:rsidRPr="005A213D">
        <w:rPr>
          <w:b/>
        </w:rPr>
        <w:t xml:space="preserve">. </w:t>
      </w:r>
      <w:r w:rsidR="005C4377">
        <w:rPr>
          <w:b/>
        </w:rPr>
        <w:t xml:space="preserve"> </w:t>
      </w:r>
      <w:r w:rsidR="00CF1256">
        <w:rPr>
          <w:b/>
        </w:rPr>
        <w:t>A</w:t>
      </w:r>
      <w:r>
        <w:rPr>
          <w:b/>
        </w:rPr>
        <w:t>ttach a</w:t>
      </w:r>
      <w:r w:rsidR="005C4377">
        <w:rPr>
          <w:b/>
        </w:rPr>
        <w:t xml:space="preserve"> course syllabus</w:t>
      </w:r>
      <w:r w:rsidR="005C4377" w:rsidRPr="005A213D">
        <w:rPr>
          <w:b/>
        </w:rPr>
        <w:t xml:space="preserve"> </w:t>
      </w:r>
      <w:r>
        <w:rPr>
          <w:b/>
        </w:rPr>
        <w:t>that includes</w:t>
      </w:r>
      <w:r w:rsidR="005C4377" w:rsidRPr="005A213D">
        <w:rPr>
          <w:b/>
        </w:rPr>
        <w:t xml:space="preserve">: </w:t>
      </w:r>
    </w:p>
    <w:p w14:paraId="1FF2F466" w14:textId="77777777" w:rsidR="005C4377" w:rsidRDefault="00830E88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 w:rsidRPr="00D66716">
        <w:t xml:space="preserve">all </w:t>
      </w:r>
      <w:r w:rsidR="00686096" w:rsidRPr="00D66716">
        <w:t>expected</w:t>
      </w:r>
      <w:r w:rsidR="00686096">
        <w:rPr>
          <w:color w:val="FF0000"/>
        </w:rPr>
        <w:t xml:space="preserve"> </w:t>
      </w:r>
      <w:r w:rsidR="00D47661">
        <w:t>student-learning outcomes at the institution (ISLO), program (PSLO), and</w:t>
      </w:r>
      <w:r w:rsidR="00686096" w:rsidRPr="00D66716">
        <w:t>/or</w:t>
      </w:r>
      <w:r w:rsidR="00D47661">
        <w:t xml:space="preserve"> course (CSLO) level </w:t>
      </w:r>
    </w:p>
    <w:p w14:paraId="4696C0E6" w14:textId="77777777" w:rsidR="005C4377" w:rsidRDefault="000A70AE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the </w:t>
      </w:r>
      <w:r w:rsidR="005C4377">
        <w:t xml:space="preserve">structure of course (e.g., lecture, lab) </w:t>
      </w:r>
    </w:p>
    <w:p w14:paraId="20731B36" w14:textId="77777777" w:rsidR="005C4377" w:rsidRDefault="005C4377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types of assignments </w:t>
      </w:r>
    </w:p>
    <w:p w14:paraId="7AE7B06B" w14:textId="77777777" w:rsidR="005C4377" w:rsidRDefault="005C4377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grading policy, attendance policy, make-up policy </w:t>
      </w:r>
    </w:p>
    <w:p w14:paraId="2567F5DA" w14:textId="77777777" w:rsidR="005C4377" w:rsidRDefault="005C4377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texts and/or reading materials </w:t>
      </w:r>
    </w:p>
    <w:p w14:paraId="204F8523" w14:textId="77777777" w:rsidR="005C4377" w:rsidRDefault="005C4377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 xml:space="preserve">any expected additional cost to the student for required instructional materials </w:t>
      </w:r>
    </w:p>
    <w:p w14:paraId="25B35A7F" w14:textId="77777777" w:rsidR="00825CFE" w:rsidRDefault="00825CFE" w:rsidP="008173E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21" w:hanging="461"/>
      </w:pPr>
      <w:r>
        <w:t>schedule and/or breakdown of topics and assignments so the committee can see how the course fulfills its goals</w:t>
      </w:r>
    </w:p>
    <w:p w14:paraId="75CEC497" w14:textId="77777777" w:rsidR="001062D7" w:rsidRDefault="001062D7" w:rsidP="001062D7">
      <w:pPr>
        <w:autoSpaceDE w:val="0"/>
        <w:autoSpaceDN w:val="0"/>
        <w:adjustRightInd w:val="0"/>
        <w:spacing w:line="276" w:lineRule="auto"/>
        <w:ind w:left="360"/>
      </w:pPr>
    </w:p>
    <w:p w14:paraId="6CA37840" w14:textId="35A7374B" w:rsidR="00E27F1B" w:rsidRDefault="001062D7" w:rsidP="001062D7">
      <w:pPr>
        <w:autoSpaceDE w:val="0"/>
        <w:autoSpaceDN w:val="0"/>
        <w:adjustRightInd w:val="0"/>
        <w:spacing w:line="276" w:lineRule="auto"/>
        <w:ind w:left="360"/>
      </w:pPr>
      <w:r>
        <w:t>F</w:t>
      </w:r>
      <w:r w:rsidR="00E27F1B">
        <w:t xml:space="preserve">or individualized experiences, this form </w:t>
      </w:r>
      <w:r>
        <w:t>will</w:t>
      </w:r>
      <w:r w:rsidR="00E27F1B">
        <w:t xml:space="preserve"> </w:t>
      </w:r>
      <w:r>
        <w:t>serve as</w:t>
      </w:r>
      <w:r w:rsidR="00E27F1B">
        <w:t xml:space="preserve"> the</w:t>
      </w:r>
      <w:r>
        <w:t xml:space="preserve"> Course Description and Evaluation Procedures section of the Learning Contract.</w:t>
      </w:r>
    </w:p>
    <w:p w14:paraId="56491F57" w14:textId="77777777" w:rsidR="00D47661" w:rsidRDefault="00D47661" w:rsidP="00D47661">
      <w:pPr>
        <w:numPr>
          <w:ilvl w:val="0"/>
          <w:numId w:val="7"/>
        </w:numPr>
        <w:autoSpaceDE w:val="0"/>
        <w:autoSpaceDN w:val="0"/>
        <w:adjustRightInd w:val="0"/>
        <w:ind w:left="600" w:hanging="360"/>
        <w:rPr>
          <w:b/>
        </w:rPr>
      </w:pPr>
    </w:p>
    <w:p w14:paraId="4E44429E" w14:textId="77777777" w:rsidR="00FE2265" w:rsidRDefault="00FE2265" w:rsidP="00FE2265">
      <w:pPr>
        <w:pStyle w:val="ListParagraph"/>
      </w:pPr>
    </w:p>
    <w:p w14:paraId="7A326D45" w14:textId="77777777" w:rsidR="002778BC" w:rsidRDefault="002778BC" w:rsidP="00DA2FA4">
      <w:pPr>
        <w:autoSpaceDE w:val="0"/>
        <w:autoSpaceDN w:val="0"/>
        <w:adjustRightInd w:val="0"/>
        <w:rPr>
          <w:b/>
        </w:rPr>
      </w:pPr>
    </w:p>
    <w:p w14:paraId="7B96D810" w14:textId="77777777" w:rsidR="002278F7" w:rsidRDefault="002278F7" w:rsidP="00DA2FA4">
      <w:pPr>
        <w:autoSpaceDE w:val="0"/>
        <w:autoSpaceDN w:val="0"/>
        <w:adjustRightInd w:val="0"/>
        <w:rPr>
          <w:b/>
        </w:rPr>
      </w:pPr>
    </w:p>
    <w:p w14:paraId="64EBE282" w14:textId="77777777" w:rsidR="002278F7" w:rsidRPr="00602D45" w:rsidRDefault="00602D45" w:rsidP="00602D45">
      <w:pPr>
        <w:autoSpaceDE w:val="0"/>
        <w:autoSpaceDN w:val="0"/>
        <w:adjustRightInd w:val="0"/>
        <w:ind w:left="360"/>
        <w:rPr>
          <w:b/>
          <w:i/>
        </w:rPr>
      </w:pPr>
      <w:r>
        <w:rPr>
          <w:i/>
        </w:rPr>
        <w:t>*</w:t>
      </w:r>
      <w:r w:rsidR="002278F7" w:rsidRPr="00602D45">
        <w:rPr>
          <w:i/>
        </w:rPr>
        <w:t>You may find it helpful to delete the irrelevant</w:t>
      </w:r>
      <w:r w:rsidRPr="00602D45">
        <w:rPr>
          <w:i/>
        </w:rPr>
        <w:t xml:space="preserve"> standards</w:t>
      </w:r>
      <w:r w:rsidR="002278F7" w:rsidRPr="00602D45">
        <w:rPr>
          <w:i/>
        </w:rPr>
        <w:t xml:space="preserve"> pages</w:t>
      </w:r>
      <w:r w:rsidRPr="00602D45">
        <w:rPr>
          <w:i/>
        </w:rPr>
        <w:t xml:space="preserve"> (and these guidelines)</w:t>
      </w:r>
      <w:r w:rsidR="002278F7" w:rsidRPr="00602D45">
        <w:rPr>
          <w:i/>
        </w:rPr>
        <w:t xml:space="preserve"> and embed the details of your rationale directly into the various components of the</w:t>
      </w:r>
      <w:r w:rsidRPr="00602D45">
        <w:rPr>
          <w:i/>
        </w:rPr>
        <w:t xml:space="preserve"> selected</w:t>
      </w:r>
      <w:r w:rsidR="002278F7" w:rsidRPr="00602D45">
        <w:rPr>
          <w:i/>
        </w:rPr>
        <w:t xml:space="preserve"> standards.</w:t>
      </w:r>
    </w:p>
    <w:p w14:paraId="485D8971" w14:textId="77777777" w:rsidR="00C924DD" w:rsidRDefault="00C924DD" w:rsidP="00C924D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</w:p>
    <w:p w14:paraId="476E8353" w14:textId="77777777" w:rsidR="00720E7C" w:rsidRPr="00E938B3" w:rsidRDefault="005C4377" w:rsidP="00CF1256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br w:type="page"/>
      </w:r>
      <w:r w:rsidR="00CF1256" w:rsidRPr="00E938B3">
        <w:rPr>
          <w:color w:val="000000"/>
        </w:rPr>
        <w:lastRenderedPageBreak/>
        <w:t xml:space="preserve"> </w:t>
      </w:r>
    </w:p>
    <w:p w14:paraId="75B0E7BB" w14:textId="77777777" w:rsidR="008173EA" w:rsidRPr="00121524" w:rsidRDefault="008173EA" w:rsidP="008173E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121524">
        <w:rPr>
          <w:b/>
          <w:bCs/>
          <w:color w:val="000000"/>
        </w:rPr>
        <w:t>COVER PAGE</w:t>
      </w:r>
    </w:p>
    <w:p w14:paraId="1EB6F64F" w14:textId="77777777" w:rsidR="008173EA" w:rsidRDefault="008173EA" w:rsidP="008173EA">
      <w:pPr>
        <w:autoSpaceDE w:val="0"/>
        <w:autoSpaceDN w:val="0"/>
        <w:adjustRightInd w:val="0"/>
        <w:jc w:val="center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 xml:space="preserve">PROPOSAL </w:t>
      </w:r>
      <w:r w:rsidRPr="00805650">
        <w:rPr>
          <w:b/>
          <w:bCs/>
          <w:color w:val="0000FF"/>
          <w:u w:val="single"/>
        </w:rPr>
        <w:t>FOR EXPERIENTIAL EDUCATION DESIGNATION</w:t>
      </w:r>
    </w:p>
    <w:p w14:paraId="6C13F476" w14:textId="77777777" w:rsidR="008173EA" w:rsidRDefault="008173EA" w:rsidP="008173EA">
      <w:pPr>
        <w:autoSpaceDE w:val="0"/>
        <w:autoSpaceDN w:val="0"/>
        <w:adjustRightInd w:val="0"/>
        <w:jc w:val="center"/>
        <w:rPr>
          <w:b/>
          <w:bCs/>
          <w:color w:val="0000FF"/>
          <w:u w:val="single"/>
        </w:rPr>
      </w:pPr>
    </w:p>
    <w:p w14:paraId="549642CF" w14:textId="77777777" w:rsidR="008173EA" w:rsidRPr="00121524" w:rsidRDefault="008173EA" w:rsidP="008173EA">
      <w:pPr>
        <w:autoSpaceDE w:val="0"/>
        <w:autoSpaceDN w:val="0"/>
        <w:adjustRightInd w:val="0"/>
        <w:jc w:val="center"/>
        <w:rPr>
          <w:color w:val="000000"/>
        </w:rPr>
      </w:pPr>
    </w:p>
    <w:p w14:paraId="238DE76D" w14:textId="77777777" w:rsidR="008173EA" w:rsidRPr="00121524" w:rsidRDefault="008173EA" w:rsidP="008173EA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121524">
        <w:rPr>
          <w:b/>
          <w:bCs/>
          <w:color w:val="000000"/>
        </w:rPr>
        <w:t>1. Name of Proposer: __________________________</w:t>
      </w:r>
      <w:r w:rsidRPr="00121524">
        <w:rPr>
          <w:color w:val="000000"/>
        </w:rPr>
        <w:tab/>
      </w:r>
      <w:r w:rsidRPr="00121524">
        <w:rPr>
          <w:color w:val="000000"/>
        </w:rPr>
        <w:tab/>
      </w:r>
      <w:r w:rsidRPr="00121524">
        <w:rPr>
          <w:b/>
          <w:color w:val="000000"/>
        </w:rPr>
        <w:t xml:space="preserve">       </w:t>
      </w:r>
      <w:r>
        <w:rPr>
          <w:b/>
          <w:color w:val="000000"/>
        </w:rPr>
        <w:tab/>
      </w:r>
      <w:r w:rsidRPr="00121524">
        <w:rPr>
          <w:b/>
          <w:color w:val="000000"/>
        </w:rPr>
        <w:t>Date:   ____</w:t>
      </w:r>
      <w:r>
        <w:rPr>
          <w:b/>
          <w:color w:val="000000"/>
        </w:rPr>
        <w:t>__</w:t>
      </w:r>
      <w:r w:rsidRPr="00121524">
        <w:rPr>
          <w:b/>
          <w:color w:val="000000"/>
        </w:rPr>
        <w:t>___________</w:t>
      </w:r>
    </w:p>
    <w:p w14:paraId="15F40D7A" w14:textId="77777777" w:rsidR="008173EA" w:rsidRPr="00121524" w:rsidRDefault="008173EA" w:rsidP="008173EA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/>
        </w:rPr>
      </w:pPr>
    </w:p>
    <w:p w14:paraId="4EB5C2BB" w14:textId="77777777" w:rsidR="008173EA" w:rsidRPr="00121524" w:rsidRDefault="008173EA" w:rsidP="008173EA">
      <w:pPr>
        <w:autoSpaceDE w:val="0"/>
        <w:autoSpaceDN w:val="0"/>
        <w:adjustRightInd w:val="0"/>
        <w:ind w:left="360"/>
        <w:rPr>
          <w:b/>
          <w:color w:val="000000"/>
        </w:rPr>
      </w:pPr>
      <w:r w:rsidRPr="00121524">
        <w:rPr>
          <w:b/>
          <w:color w:val="000000"/>
        </w:rPr>
        <w:t>Email address: _________</w:t>
      </w:r>
      <w:r>
        <w:rPr>
          <w:b/>
          <w:color w:val="000000"/>
        </w:rPr>
        <w:t>_______</w:t>
      </w:r>
      <w:r w:rsidRPr="00121524">
        <w:rPr>
          <w:b/>
          <w:color w:val="000000"/>
        </w:rPr>
        <w:t>_____________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121524">
        <w:rPr>
          <w:b/>
          <w:color w:val="000000"/>
        </w:rPr>
        <w:t>Campus phone: _______________</w:t>
      </w:r>
    </w:p>
    <w:p w14:paraId="2DFC6FBA" w14:textId="77777777" w:rsidR="008173EA" w:rsidRPr="00121524" w:rsidRDefault="008173EA" w:rsidP="008173EA">
      <w:pPr>
        <w:autoSpaceDE w:val="0"/>
        <w:autoSpaceDN w:val="0"/>
        <w:adjustRightInd w:val="0"/>
        <w:ind w:left="360"/>
        <w:rPr>
          <w:b/>
          <w:color w:val="000000"/>
        </w:rPr>
      </w:pPr>
    </w:p>
    <w:p w14:paraId="48570CB5" w14:textId="77777777" w:rsidR="008173EA" w:rsidRPr="00E27F1B" w:rsidRDefault="008173EA" w:rsidP="008173EA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121524">
        <w:rPr>
          <w:b/>
          <w:bCs/>
          <w:color w:val="000000"/>
        </w:rPr>
        <w:t>2.  Course Number (</w:t>
      </w:r>
      <w:r>
        <w:rPr>
          <w:b/>
          <w:bCs/>
          <w:color w:val="000000"/>
        </w:rPr>
        <w:t>Prefix</w:t>
      </w:r>
      <w:r w:rsidRPr="00121524">
        <w:rPr>
          <w:b/>
          <w:bCs/>
          <w:color w:val="000000"/>
        </w:rPr>
        <w:t xml:space="preserve"> and Number)</w:t>
      </w:r>
      <w:r>
        <w:rPr>
          <w:b/>
          <w:bCs/>
          <w:color w:val="000000"/>
        </w:rPr>
        <w:t>:</w:t>
      </w:r>
      <w:r w:rsidRPr="00121524">
        <w:rPr>
          <w:b/>
          <w:bCs/>
          <w:color w:val="000000"/>
        </w:rPr>
        <w:t xml:space="preserve"> ___________________</w:t>
      </w:r>
    </w:p>
    <w:p w14:paraId="4E8F694C" w14:textId="77777777" w:rsidR="00E27F1B" w:rsidRPr="00E27F1B" w:rsidRDefault="00E27F1B" w:rsidP="00E27F1B">
      <w:pPr>
        <w:numPr>
          <w:ilvl w:val="1"/>
          <w:numId w:val="1"/>
        </w:numPr>
        <w:autoSpaceDE w:val="0"/>
        <w:autoSpaceDN w:val="0"/>
        <w:adjustRightInd w:val="0"/>
        <w:ind w:left="360" w:hanging="360"/>
        <w:rPr>
          <w:color w:val="000000"/>
        </w:rPr>
      </w:pPr>
      <w:r w:rsidRPr="00E27F1B">
        <w:rPr>
          <w:bCs/>
          <w:color w:val="000000"/>
        </w:rPr>
        <w:t xml:space="preserve">(Use SUBJ #96 for individualized experiences; Prefix EXED may be used for interdisciplinary, </w:t>
      </w:r>
      <w:r w:rsidR="005E64FD" w:rsidRPr="00E27F1B">
        <w:rPr>
          <w:bCs/>
          <w:color w:val="000000"/>
        </w:rPr>
        <w:t>individualized</w:t>
      </w:r>
      <w:r w:rsidRPr="00E27F1B">
        <w:rPr>
          <w:bCs/>
          <w:color w:val="000000"/>
        </w:rPr>
        <w:t xml:space="preserve"> experiences)</w:t>
      </w:r>
    </w:p>
    <w:p w14:paraId="6EC777E0" w14:textId="77777777" w:rsidR="008173EA" w:rsidRPr="00CD1ABA" w:rsidRDefault="008173EA" w:rsidP="008173EA">
      <w:pPr>
        <w:autoSpaceDE w:val="0"/>
        <w:autoSpaceDN w:val="0"/>
        <w:adjustRightInd w:val="0"/>
        <w:rPr>
          <w:color w:val="000000"/>
          <w:sz w:val="16"/>
        </w:rPr>
      </w:pPr>
    </w:p>
    <w:p w14:paraId="754EC276" w14:textId="77777777" w:rsidR="008173EA" w:rsidRDefault="008173EA" w:rsidP="008173EA">
      <w:pPr>
        <w:autoSpaceDE w:val="0"/>
        <w:autoSpaceDN w:val="0"/>
        <w:adjustRightInd w:val="0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Title</w:t>
      </w:r>
      <w:r w:rsidRPr="00121524">
        <w:rPr>
          <w:b/>
          <w:bCs/>
          <w:color w:val="000000"/>
        </w:rPr>
        <w:t xml:space="preserve"> of Course:</w:t>
      </w:r>
      <w:r>
        <w:rPr>
          <w:b/>
          <w:bCs/>
          <w:color w:val="000000"/>
        </w:rPr>
        <w:t xml:space="preserve"> ______________________________________</w:t>
      </w:r>
    </w:p>
    <w:p w14:paraId="69870CE5" w14:textId="77777777" w:rsidR="009D009A" w:rsidRDefault="009D009A" w:rsidP="008173EA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7D0699E9" w14:textId="77777777" w:rsidR="009D009A" w:rsidRDefault="009D009A" w:rsidP="009D009A">
      <w:pPr>
        <w:autoSpaceDE w:val="0"/>
        <w:autoSpaceDN w:val="0"/>
        <w:adjustRightInd w:val="0"/>
        <w:rPr>
          <w:b/>
          <w:bCs/>
          <w:color w:val="000000"/>
        </w:rPr>
      </w:pPr>
    </w:p>
    <w:p w14:paraId="014B6EFE" w14:textId="77777777" w:rsidR="00E27F1B" w:rsidRDefault="009D009A" w:rsidP="009D009A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  <w:r>
        <w:rPr>
          <w:b/>
          <w:bCs/>
          <w:color w:val="000000"/>
        </w:rPr>
        <w:t>2.A –</w:t>
      </w:r>
      <w:r w:rsidR="005E64FD">
        <w:rPr>
          <w:b/>
          <w:bCs/>
          <w:color w:val="000000"/>
        </w:rPr>
        <w:t>Individualized</w:t>
      </w:r>
      <w:r>
        <w:rPr>
          <w:b/>
          <w:bCs/>
          <w:color w:val="000000"/>
        </w:rPr>
        <w:t xml:space="preserve"> Experiences only:</w:t>
      </w:r>
    </w:p>
    <w:p w14:paraId="45EDB6C1" w14:textId="77777777" w:rsidR="009D009A" w:rsidRDefault="009D009A" w:rsidP="009D009A">
      <w:pPr>
        <w:autoSpaceDE w:val="0"/>
        <w:autoSpaceDN w:val="0"/>
        <w:adjustRightInd w:val="0"/>
        <w:ind w:firstLine="360"/>
        <w:rPr>
          <w:b/>
          <w:bCs/>
          <w:color w:val="000000"/>
        </w:rPr>
      </w:pPr>
    </w:p>
    <w:p w14:paraId="4B88D198" w14:textId="77777777" w:rsidR="00E27F1B" w:rsidRDefault="00E27F1B" w:rsidP="009D009A">
      <w:pPr>
        <w:autoSpaceDE w:val="0"/>
        <w:autoSpaceDN w:val="0"/>
        <w:adjustRightInd w:val="0"/>
        <w:ind w:left="360" w:firstLine="360"/>
        <w:rPr>
          <w:bCs/>
          <w:color w:val="000000"/>
        </w:rPr>
      </w:pPr>
      <w:r>
        <w:rPr>
          <w:b/>
          <w:bCs/>
          <w:color w:val="000000"/>
        </w:rPr>
        <w:t xml:space="preserve">Credit Hours </w:t>
      </w:r>
      <w:r>
        <w:rPr>
          <w:bCs/>
          <w:color w:val="000000"/>
        </w:rPr>
        <w:t>(0-3)</w:t>
      </w:r>
      <w:r w:rsidR="009D009A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  <w:r w:rsidRPr="009D009A">
        <w:rPr>
          <w:b/>
          <w:bCs/>
          <w:color w:val="000000"/>
        </w:rPr>
        <w:t>___________________________________</w:t>
      </w:r>
    </w:p>
    <w:p w14:paraId="5ADDA476" w14:textId="77777777" w:rsidR="009D009A" w:rsidRDefault="009D009A" w:rsidP="009D009A">
      <w:pPr>
        <w:autoSpaceDE w:val="0"/>
        <w:autoSpaceDN w:val="0"/>
        <w:adjustRightInd w:val="0"/>
        <w:ind w:left="360" w:firstLine="360"/>
        <w:rPr>
          <w:b/>
          <w:bCs/>
          <w:color w:val="000000"/>
        </w:rPr>
      </w:pPr>
    </w:p>
    <w:p w14:paraId="03FB2075" w14:textId="77777777" w:rsidR="009D009A" w:rsidRPr="00E27F1B" w:rsidRDefault="009D009A" w:rsidP="009D009A">
      <w:pPr>
        <w:autoSpaceDE w:val="0"/>
        <w:autoSpaceDN w:val="0"/>
        <w:adjustRightInd w:val="0"/>
        <w:ind w:left="360" w:firstLine="360"/>
        <w:rPr>
          <w:bCs/>
          <w:color w:val="000000"/>
        </w:rPr>
      </w:pPr>
      <w:r>
        <w:rPr>
          <w:b/>
          <w:bCs/>
          <w:color w:val="000000"/>
        </w:rPr>
        <w:t xml:space="preserve">Faculty Instructor: </w:t>
      </w:r>
      <w:r w:rsidRPr="009D009A">
        <w:rPr>
          <w:b/>
          <w:bCs/>
          <w:color w:val="000000"/>
        </w:rPr>
        <w:t>____________________________________</w:t>
      </w:r>
    </w:p>
    <w:p w14:paraId="5418D6F5" w14:textId="77777777" w:rsidR="008173EA" w:rsidRPr="00805650" w:rsidRDefault="008173EA" w:rsidP="008173EA">
      <w:pPr>
        <w:autoSpaceDE w:val="0"/>
        <w:autoSpaceDN w:val="0"/>
        <w:adjustRightInd w:val="0"/>
        <w:rPr>
          <w:color w:val="000000"/>
        </w:rPr>
      </w:pPr>
    </w:p>
    <w:p w14:paraId="57FB6685" w14:textId="77777777" w:rsidR="008173EA" w:rsidRDefault="008173EA" w:rsidP="008173EA">
      <w:pPr>
        <w:autoSpaceDE w:val="0"/>
        <w:autoSpaceDN w:val="0"/>
        <w:adjustRightInd w:val="0"/>
        <w:rPr>
          <w:b/>
          <w:bCs/>
          <w:color w:val="000000"/>
        </w:rPr>
      </w:pPr>
      <w:r w:rsidRPr="00121524">
        <w:rPr>
          <w:b/>
          <w:color w:val="000000"/>
        </w:rPr>
        <w:t xml:space="preserve">3.  </w:t>
      </w:r>
      <w:r>
        <w:rPr>
          <w:b/>
          <w:bCs/>
          <w:color w:val="000000"/>
        </w:rPr>
        <w:t>Type of Experiential Education</w:t>
      </w:r>
      <w:r w:rsidRPr="00121524">
        <w:rPr>
          <w:b/>
          <w:bCs/>
          <w:color w:val="000000"/>
        </w:rPr>
        <w:t xml:space="preserve">: </w:t>
      </w:r>
    </w:p>
    <w:p w14:paraId="6298DD46" w14:textId="77777777" w:rsidR="008173EA" w:rsidRDefault="008173EA" w:rsidP="008173EA">
      <w:pPr>
        <w:autoSpaceDE w:val="0"/>
        <w:autoSpaceDN w:val="0"/>
        <w:adjustRightInd w:val="0"/>
        <w:rPr>
          <w:b/>
          <w:bCs/>
          <w:color w:val="000000"/>
        </w:rPr>
      </w:pPr>
    </w:p>
    <w:p w14:paraId="1D6DA1EB" w14:textId="77777777" w:rsidR="008173EA" w:rsidRPr="00805650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_____International </w:t>
      </w:r>
      <w:r w:rsidR="005E64FD">
        <w:rPr>
          <w:bCs/>
          <w:color w:val="000000"/>
        </w:rPr>
        <w:t>Short-Term</w:t>
      </w:r>
      <w:r>
        <w:rPr>
          <w:bCs/>
          <w:color w:val="000000"/>
        </w:rPr>
        <w:t xml:space="preserve"> Trip</w:t>
      </w:r>
    </w:p>
    <w:p w14:paraId="11E985E5" w14:textId="77777777" w:rsidR="008173EA" w:rsidRPr="00805650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805650">
        <w:rPr>
          <w:bCs/>
          <w:color w:val="000000"/>
        </w:rPr>
        <w:tab/>
      </w:r>
      <w:r w:rsidRPr="00805650">
        <w:rPr>
          <w:bCs/>
          <w:color w:val="000000"/>
        </w:rPr>
        <w:tab/>
      </w:r>
      <w:r>
        <w:rPr>
          <w:bCs/>
          <w:color w:val="000000"/>
        </w:rPr>
        <w:t>_____Research Project</w:t>
      </w:r>
    </w:p>
    <w:p w14:paraId="46C26DA5" w14:textId="77777777" w:rsidR="008173EA" w:rsidRPr="00805650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805650">
        <w:rPr>
          <w:bCs/>
          <w:color w:val="000000"/>
        </w:rPr>
        <w:tab/>
      </w:r>
      <w:r w:rsidRPr="00805650">
        <w:rPr>
          <w:bCs/>
          <w:color w:val="000000"/>
        </w:rPr>
        <w:tab/>
      </w:r>
      <w:r>
        <w:rPr>
          <w:bCs/>
          <w:color w:val="000000"/>
        </w:rPr>
        <w:t>_____Creative Project</w:t>
      </w:r>
      <w:r w:rsidRPr="00805650">
        <w:rPr>
          <w:bCs/>
          <w:color w:val="000000"/>
        </w:rPr>
        <w:t xml:space="preserve"> </w:t>
      </w:r>
    </w:p>
    <w:p w14:paraId="2BF52969" w14:textId="77777777" w:rsidR="008173EA" w:rsidRPr="00805650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_____</w:t>
      </w:r>
      <w:r w:rsidRPr="00805650">
        <w:rPr>
          <w:bCs/>
          <w:color w:val="000000"/>
        </w:rPr>
        <w:t>Service Learning</w:t>
      </w:r>
    </w:p>
    <w:p w14:paraId="77426C25" w14:textId="77777777" w:rsidR="008173EA" w:rsidRDefault="008173EA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_____</w:t>
      </w:r>
      <w:r w:rsidRPr="00805650">
        <w:rPr>
          <w:bCs/>
          <w:color w:val="000000"/>
        </w:rPr>
        <w:t>Leadership Development</w:t>
      </w:r>
    </w:p>
    <w:p w14:paraId="4A3BC0D3" w14:textId="77777777" w:rsidR="00C0103B" w:rsidRDefault="00C0103B" w:rsidP="008173EA">
      <w:pPr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_____Internship (not numbered 397/497)</w:t>
      </w:r>
    </w:p>
    <w:p w14:paraId="71614261" w14:textId="77777777" w:rsidR="008173EA" w:rsidRDefault="008173EA" w:rsidP="008173EA">
      <w:pPr>
        <w:autoSpaceDE w:val="0"/>
        <w:autoSpaceDN w:val="0"/>
        <w:adjustRightInd w:val="0"/>
        <w:rPr>
          <w:bCs/>
          <w:color w:val="000000"/>
        </w:rPr>
      </w:pPr>
    </w:p>
    <w:p w14:paraId="3B3C7A60" w14:textId="77777777" w:rsidR="008173EA" w:rsidRPr="00805650" w:rsidRDefault="008173EA" w:rsidP="008173E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4. </w:t>
      </w:r>
      <w:r>
        <w:rPr>
          <w:b/>
        </w:rPr>
        <w:t xml:space="preserve">   Describe how one Aligned Assignment in the course aligns with </w:t>
      </w:r>
      <w:hyperlink r:id="rId11" w:history="1">
        <w:r w:rsidRPr="002A2B77">
          <w:rPr>
            <w:rStyle w:val="Hyperlink"/>
            <w:b/>
          </w:rPr>
          <w:t>Integrative Learning ISLO</w:t>
        </w:r>
      </w:hyperlink>
      <w:r>
        <w:rPr>
          <w:b/>
        </w:rPr>
        <w:t>:</w:t>
      </w:r>
    </w:p>
    <w:p w14:paraId="1A2F8786" w14:textId="77777777" w:rsidR="008173EA" w:rsidRDefault="008173EA" w:rsidP="008173EA">
      <w:pPr>
        <w:autoSpaceDE w:val="0"/>
        <w:autoSpaceDN w:val="0"/>
        <w:adjustRightInd w:val="0"/>
        <w:rPr>
          <w:b/>
          <w:bCs/>
          <w:color w:val="000000"/>
        </w:rPr>
      </w:pPr>
    </w:p>
    <w:p w14:paraId="2C6EE092" w14:textId="77777777" w:rsidR="008173EA" w:rsidRDefault="008173EA" w:rsidP="008173EA">
      <w:pPr>
        <w:autoSpaceDE w:val="0"/>
        <w:autoSpaceDN w:val="0"/>
        <w:adjustRightInd w:val="0"/>
        <w:rPr>
          <w:color w:val="000000"/>
        </w:rPr>
      </w:pPr>
    </w:p>
    <w:p w14:paraId="34AA000E" w14:textId="77777777" w:rsidR="008173EA" w:rsidRDefault="008173EA" w:rsidP="008173EA">
      <w:pPr>
        <w:autoSpaceDE w:val="0"/>
        <w:autoSpaceDN w:val="0"/>
        <w:adjustRightInd w:val="0"/>
        <w:rPr>
          <w:color w:val="000000"/>
        </w:rPr>
      </w:pPr>
    </w:p>
    <w:p w14:paraId="78D0E9B5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01A2AFAE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593A617A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2FBA7929" w14:textId="77777777" w:rsidR="009D009A" w:rsidRDefault="009D009A" w:rsidP="008173EA">
      <w:pPr>
        <w:autoSpaceDE w:val="0"/>
        <w:autoSpaceDN w:val="0"/>
        <w:adjustRightInd w:val="0"/>
        <w:rPr>
          <w:b/>
          <w:color w:val="000000"/>
        </w:rPr>
      </w:pPr>
    </w:p>
    <w:p w14:paraId="1FC6F828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1A7A1F09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5A055A3C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1A6391F5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78E31587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3ABDDEB8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21160A4B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6595A3BB" w14:textId="77777777" w:rsidR="008173EA" w:rsidRDefault="008173EA" w:rsidP="008173EA">
      <w:pPr>
        <w:autoSpaceDE w:val="0"/>
        <w:autoSpaceDN w:val="0"/>
        <w:adjustRightInd w:val="0"/>
        <w:rPr>
          <w:b/>
          <w:color w:val="000000"/>
        </w:rPr>
      </w:pPr>
    </w:p>
    <w:p w14:paraId="38B71786" w14:textId="77777777" w:rsidR="008173EA" w:rsidRPr="00121524" w:rsidRDefault="008173EA" w:rsidP="008173EA">
      <w:pPr>
        <w:autoSpaceDE w:val="0"/>
        <w:autoSpaceDN w:val="0"/>
        <w:adjustRightInd w:val="0"/>
        <w:rPr>
          <w:b/>
          <w:color w:val="000000"/>
        </w:rPr>
      </w:pPr>
      <w:r w:rsidRPr="00121524">
        <w:rPr>
          <w:b/>
          <w:color w:val="000000"/>
        </w:rPr>
        <w:t>Signature of Department or Program Chair ______</w:t>
      </w:r>
      <w:r>
        <w:rPr>
          <w:b/>
          <w:color w:val="000000"/>
        </w:rPr>
        <w:t>__________</w:t>
      </w:r>
      <w:r w:rsidRPr="00121524">
        <w:rPr>
          <w:b/>
          <w:color w:val="000000"/>
        </w:rPr>
        <w:t>_______________________</w:t>
      </w:r>
    </w:p>
    <w:p w14:paraId="630E3A4E" w14:textId="77777777" w:rsidR="008173EA" w:rsidRPr="00121524" w:rsidRDefault="008173EA" w:rsidP="008173EA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  <w:r w:rsidRPr="00121524">
        <w:rPr>
          <w:b/>
          <w:color w:val="000000"/>
          <w:sz w:val="20"/>
          <w:szCs w:val="20"/>
        </w:rPr>
        <w:t xml:space="preserve">Chair’s signature indicates that all members of the department </w:t>
      </w:r>
      <w:r>
        <w:rPr>
          <w:b/>
          <w:color w:val="000000"/>
          <w:sz w:val="20"/>
          <w:szCs w:val="20"/>
        </w:rPr>
        <w:t>h</w:t>
      </w:r>
      <w:r w:rsidRPr="00121524">
        <w:rPr>
          <w:b/>
          <w:color w:val="000000"/>
          <w:sz w:val="20"/>
          <w:szCs w:val="20"/>
        </w:rPr>
        <w:t>ave had an opportunity to review the proposal.</w:t>
      </w:r>
    </w:p>
    <w:p w14:paraId="33DFBF3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2278F7">
        <w:rPr>
          <w:b/>
          <w:bCs/>
          <w:color w:val="000000"/>
        </w:rPr>
        <w:lastRenderedPageBreak/>
        <w:t>INTERNATIONAL SHORT-TERM TRIP STANDARDS</w:t>
      </w:r>
      <w:r w:rsidRPr="008B6B66">
        <w:rPr>
          <w:b/>
          <w:bCs/>
          <w:color w:val="000000"/>
        </w:rPr>
        <w:t xml:space="preserve"> </w:t>
      </w:r>
    </w:p>
    <w:p w14:paraId="29B87F7F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Cs/>
          <w:color w:val="000000"/>
        </w:rPr>
        <w:t xml:space="preserve">Students have the opportunity to travel with faculty and staff on short-term international trips. These trips are connected directly to an academic course and invite students to explore course content through the lens of a new culture during their travels. </w:t>
      </w:r>
      <w:r w:rsidR="00983DE7" w:rsidRPr="008B6B66">
        <w:rPr>
          <w:bCs/>
          <w:color w:val="000000"/>
        </w:rPr>
        <w:t xml:space="preserve">To </w:t>
      </w:r>
      <w:r w:rsidR="00983DE7">
        <w:rPr>
          <w:bCs/>
          <w:color w:val="000000"/>
        </w:rPr>
        <w:t>qualify for</w:t>
      </w:r>
      <w:r w:rsidR="00983DE7" w:rsidRPr="008B6B66">
        <w:rPr>
          <w:bCs/>
          <w:color w:val="000000"/>
        </w:rPr>
        <w:t xml:space="preserve"> the experiential education designation</w:t>
      </w:r>
      <w:r w:rsidR="00607C08">
        <w:rPr>
          <w:bCs/>
          <w:color w:val="000000"/>
        </w:rPr>
        <w:t xml:space="preserve">, short-term abroad </w:t>
      </w:r>
      <w:r w:rsidRPr="008B6B66">
        <w:rPr>
          <w:bCs/>
          <w:color w:val="000000"/>
        </w:rPr>
        <w:t>program</w:t>
      </w:r>
      <w:r w:rsidR="00607C08">
        <w:rPr>
          <w:bCs/>
          <w:color w:val="000000"/>
        </w:rPr>
        <w:t>s</w:t>
      </w:r>
      <w:r w:rsidRPr="008B6B66">
        <w:rPr>
          <w:bCs/>
          <w:color w:val="000000"/>
        </w:rPr>
        <w:t>, including students’ assignments and discussions, must meet the following quality standards</w:t>
      </w:r>
      <w:r w:rsidRPr="008B6B66">
        <w:rPr>
          <w:b/>
          <w:bCs/>
          <w:color w:val="000000"/>
        </w:rPr>
        <w:t xml:space="preserve">: </w:t>
      </w:r>
    </w:p>
    <w:p w14:paraId="25FFFA0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68280F5F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Preparation </w:t>
      </w:r>
    </w:p>
    <w:p w14:paraId="63E2A32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Prepares students for an introduction to cultural awareness and the prevailing attitude of participants’ home culture in a global context. </w:t>
      </w:r>
    </w:p>
    <w:p w14:paraId="0898E6E2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Cs/>
          <w:color w:val="000000"/>
        </w:rPr>
        <w:t> Provides students with realistic expectations and feasible objectives due to time and travel limitations</w:t>
      </w:r>
      <w:r w:rsidRPr="008B6B66">
        <w:rPr>
          <w:b/>
          <w:bCs/>
          <w:color w:val="000000"/>
        </w:rPr>
        <w:t xml:space="preserve">. </w:t>
      </w:r>
    </w:p>
    <w:p w14:paraId="6CDE20EC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20A2001D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Curricular Linkages </w:t>
      </w:r>
    </w:p>
    <w:p w14:paraId="01EB0E1D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Enhances the Marietta College institutional learning outcomes. </w:t>
      </w:r>
    </w:p>
    <w:p w14:paraId="31891D24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Links to the educational goals of an academic program and learning goals within that program. </w:t>
      </w:r>
    </w:p>
    <w:p w14:paraId="742FC72B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67F8AC56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Cultural Competency </w:t>
      </w:r>
    </w:p>
    <w:p w14:paraId="49F858DA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Students learn and address: </w:t>
      </w:r>
    </w:p>
    <w:p w14:paraId="57757577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Cultural similarities </w:t>
      </w:r>
    </w:p>
    <w:p w14:paraId="50284101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Cultural differences </w:t>
      </w:r>
    </w:p>
    <w:p w14:paraId="335296FC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Changes in view points toward the world: how does one’s cultural lens affect understanding and interpretation of home and host cultures </w:t>
      </w:r>
    </w:p>
    <w:p w14:paraId="0277104D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The role as a global citizen in a broader societal context that may differ from one’s home cultural perspectives and environment </w:t>
      </w:r>
    </w:p>
    <w:p w14:paraId="2CB909C7" w14:textId="77777777" w:rsidR="008B6B66" w:rsidRPr="008B6B66" w:rsidRDefault="008B6B66" w:rsidP="008B6B66">
      <w:pPr>
        <w:numPr>
          <w:ilvl w:val="0"/>
          <w:numId w:val="14"/>
        </w:num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Effective interactions with people from diverse cultural, economic, social-political backgrounds (only for programs over 20 days) </w:t>
      </w:r>
    </w:p>
    <w:p w14:paraId="51B8ECC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3E60D587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Reflection </w:t>
      </w:r>
    </w:p>
    <w:p w14:paraId="23EC7536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On-site reflective tools are used to explore students’ experiences. </w:t>
      </w:r>
    </w:p>
    <w:p w14:paraId="415951F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Upon return (immediately after arrival back to US) reflective tools are used to explore learning, the development of cultural competencies and issues related to the transition to home culture. </w:t>
      </w:r>
    </w:p>
    <w:p w14:paraId="1AA93C4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2278F7">
        <w:rPr>
          <w:b/>
          <w:bCs/>
          <w:color w:val="000000"/>
        </w:rPr>
        <w:lastRenderedPageBreak/>
        <w:t>RESEARCH PROJECT STANDARDS</w:t>
      </w:r>
      <w:r w:rsidRPr="008B6B66">
        <w:rPr>
          <w:b/>
          <w:bCs/>
          <w:color w:val="000000"/>
        </w:rPr>
        <w:t xml:space="preserve"> </w:t>
      </w:r>
    </w:p>
    <w:p w14:paraId="697B473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Research encompasses an in-depth exploration of a specific area of interest. Students who pursue a research experience will develop their analytic thinking, critical thinking, time management, and collaborative skills. Students can participate in research in a variety of ways, including research methodology courses, research focused capstone courses, research internships, community-based research, and honors research projects. To </w:t>
      </w:r>
      <w:r w:rsidR="00983DE7">
        <w:rPr>
          <w:bCs/>
          <w:color w:val="000000"/>
        </w:rPr>
        <w:t>qualify for</w:t>
      </w:r>
      <w:r w:rsidRPr="008B6B66">
        <w:rPr>
          <w:bCs/>
          <w:color w:val="000000"/>
        </w:rPr>
        <w:t xml:space="preserve"> the experiential education designation, the student conducting the research experience should meet the following criteria: </w:t>
      </w:r>
    </w:p>
    <w:p w14:paraId="3966E7E3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3BDAB513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Preparation </w:t>
      </w:r>
    </w:p>
    <w:p w14:paraId="506169ED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a plan; </w:t>
      </w:r>
    </w:p>
    <w:p w14:paraId="442982A3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Performs a literature review, and/or </w:t>
      </w:r>
    </w:p>
    <w:p w14:paraId="0785836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Gains background knowledge; </w:t>
      </w:r>
    </w:p>
    <w:p w14:paraId="280DE3C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Investigates the field/topic </w:t>
      </w:r>
    </w:p>
    <w:p w14:paraId="37E7097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35636729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Ask a</w:t>
      </w:r>
      <w:r w:rsidRPr="008B6B66">
        <w:rPr>
          <w:b/>
          <w:bCs/>
          <w:color w:val="000000"/>
        </w:rPr>
        <w:t xml:space="preserve"> Question </w:t>
      </w:r>
    </w:p>
    <w:p w14:paraId="4179619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States the research question or the hypothesis(es) </w:t>
      </w:r>
    </w:p>
    <w:p w14:paraId="68A0D110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7C814766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Acquire New Skills </w:t>
      </w:r>
      <w:r>
        <w:rPr>
          <w:b/>
          <w:bCs/>
          <w:color w:val="000000"/>
        </w:rPr>
        <w:t>a</w:t>
      </w:r>
      <w:r w:rsidRPr="008B6B66">
        <w:rPr>
          <w:b/>
          <w:bCs/>
          <w:color w:val="000000"/>
        </w:rPr>
        <w:t xml:space="preserve">nd Ideas </w:t>
      </w:r>
    </w:p>
    <w:p w14:paraId="069D062D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Practices and applies new skills </w:t>
      </w:r>
    </w:p>
    <w:p w14:paraId="51029209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6AA94B1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Produce </w:t>
      </w:r>
      <w:r>
        <w:rPr>
          <w:b/>
          <w:bCs/>
          <w:color w:val="000000"/>
        </w:rPr>
        <w:t>a</w:t>
      </w:r>
      <w:r w:rsidRPr="008B6B66">
        <w:rPr>
          <w:b/>
          <w:bCs/>
          <w:color w:val="000000"/>
        </w:rPr>
        <w:t xml:space="preserve"> Result </w:t>
      </w:r>
    </w:p>
    <w:p w14:paraId="7BB3B4A8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Delivers a presentation and/or </w:t>
      </w:r>
    </w:p>
    <w:p w14:paraId="38268D6A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Writes a scientific paper using the standard format of the discipline </w:t>
      </w:r>
    </w:p>
    <w:p w14:paraId="3A0BE311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7512C88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Reflection </w:t>
      </w:r>
    </w:p>
    <w:p w14:paraId="6CA4F76E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the significance and implications of the findings; </w:t>
      </w:r>
    </w:p>
    <w:p w14:paraId="0FB51CF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Applies the findings to the broader discipline; </w:t>
      </w:r>
    </w:p>
    <w:p w14:paraId="32240545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limitations and future directions of the current body of knowledge </w:t>
      </w:r>
    </w:p>
    <w:p w14:paraId="2AEAF8FE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="002278F7">
        <w:rPr>
          <w:b/>
          <w:bCs/>
          <w:color w:val="000000"/>
        </w:rPr>
        <w:lastRenderedPageBreak/>
        <w:t>CREATIVE PROJECT STANDARDS</w:t>
      </w:r>
      <w:r w:rsidRPr="008B6B66">
        <w:rPr>
          <w:b/>
          <w:bCs/>
          <w:color w:val="000000"/>
        </w:rPr>
        <w:t xml:space="preserve"> </w:t>
      </w:r>
    </w:p>
    <w:p w14:paraId="135EE259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A creative project is one that combines scholarship and creative work in which the primary outcome is other than a written document (but includes an explanatory text that supports the creative endeavor and involves scholarly research). A creative project falls outside of the realm of a traditional research paper and may be based on visual and performing arts, computer programming, architecture, film, business models, or other projects. Students who pursue a creative project experience will develop their analytic thinking, critical thinking, time management, and collaborative skills. Students can engage in creative work in a variety of ways, including </w:t>
      </w:r>
      <w:r w:rsidRPr="008B6B66">
        <w:rPr>
          <w:bCs/>
          <w:i/>
          <w:iCs/>
          <w:color w:val="000000"/>
        </w:rPr>
        <w:t>applied work or an artistic creation</w:t>
      </w:r>
      <w:r w:rsidRPr="008B6B66">
        <w:rPr>
          <w:bCs/>
          <w:color w:val="000000"/>
        </w:rPr>
        <w:t xml:space="preserve">, such as an art show, a music composition, or the writing of a play; capstone courses; and honors research projects. To </w:t>
      </w:r>
      <w:r w:rsidR="00983DE7">
        <w:rPr>
          <w:bCs/>
          <w:color w:val="000000"/>
        </w:rPr>
        <w:t>qualify for</w:t>
      </w:r>
      <w:r w:rsidRPr="008B6B66">
        <w:rPr>
          <w:bCs/>
          <w:color w:val="000000"/>
        </w:rPr>
        <w:t xml:space="preserve"> the experiential education designation, the student conducting the creative project should meet the following criteria: </w:t>
      </w:r>
    </w:p>
    <w:p w14:paraId="3A1E1B0B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30003D01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Preparation </w:t>
      </w:r>
    </w:p>
    <w:p w14:paraId="14311832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the historical, cultural, and aesthetic contexts in which the thesis project is undertaken </w:t>
      </w:r>
    </w:p>
    <w:p w14:paraId="3A79FEEC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Conducts research about the medium, the technology, or current practice </w:t>
      </w:r>
    </w:p>
    <w:p w14:paraId="75356585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Articulates the planned process from commencement of the creative project through completion </w:t>
      </w:r>
    </w:p>
    <w:p w14:paraId="1C848B97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23EBE577" w14:textId="77777777" w:rsidR="008B6B66" w:rsidRPr="008B6B66" w:rsidRDefault="000C3C12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Acquire New Skills a</w:t>
      </w:r>
      <w:r w:rsidR="008B6B66" w:rsidRPr="008B6B66">
        <w:rPr>
          <w:b/>
          <w:bCs/>
          <w:color w:val="000000"/>
        </w:rPr>
        <w:t xml:space="preserve">nd Ideas </w:t>
      </w:r>
    </w:p>
    <w:p w14:paraId="2BCED64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Practices and applies new skills </w:t>
      </w:r>
    </w:p>
    <w:p w14:paraId="38FE5527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Utilizes new equipment, technology, etc. </w:t>
      </w:r>
    </w:p>
    <w:p w14:paraId="10159555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Achieve an advanced understanding of any medium (e.g., materials or technologies) required to execute the project, </w:t>
      </w:r>
    </w:p>
    <w:p w14:paraId="270EA164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7752460D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Produce A Result </w:t>
      </w:r>
    </w:p>
    <w:p w14:paraId="2A5660ED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Documentation of the work (e.g., slides, audio, software, etc.). </w:t>
      </w:r>
    </w:p>
    <w:p w14:paraId="4ED135D8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An accompanying explanatory text to describe the process involved in the work’s production. </w:t>
      </w:r>
    </w:p>
    <w:p w14:paraId="4B0B7FD4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 presentation of the material related to the specific project in discipline-specific formatting. </w:t>
      </w:r>
    </w:p>
    <w:p w14:paraId="1333B21F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41451B64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Reflection </w:t>
      </w:r>
    </w:p>
    <w:p w14:paraId="133893C9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The explanatory text should offer relevant research and analysis to support the goals and larger context of the project. </w:t>
      </w:r>
    </w:p>
    <w:p w14:paraId="7C8A524B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An explanation of how the project responds to historical, cultural, and aesthetic contexts. </w:t>
      </w:r>
    </w:p>
    <w:p w14:paraId="61840400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A demonstration of the student's critical thinking about the project, which would entail both a critical analysis of relevant work in the same field and a critical assessment of how effectively the thesis project itself achieved its objective. </w:t>
      </w:r>
    </w:p>
    <w:p w14:paraId="209A5E7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 w:rsidRPr="008B6B66">
        <w:rPr>
          <w:b/>
          <w:bCs/>
          <w:color w:val="000000"/>
        </w:rPr>
        <w:lastRenderedPageBreak/>
        <w:t xml:space="preserve">SERVICE-LEARNING STANDARDS </w:t>
      </w:r>
    </w:p>
    <w:p w14:paraId="5D272611" w14:textId="77777777" w:rsid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Service-learning is a form of experiential education that offers students a structured and academically rigorous way to engage in community betterment. Students participate in community-based projects, volunteer opportunities, or research that is directly integrated into course curriculum and overseen by course instructors. The projects meet needs identified by the community and include a critical reflection component during all aspects of the experience that connects their service experience with academic content. Students gain real world skills related to their area of study, develop a greater appreciation for their discipline and course content, and gain a stronger sense of civic responsibility and insight into how their discipline can contribute to community betterment. To </w:t>
      </w:r>
      <w:r w:rsidR="00983DE7">
        <w:rPr>
          <w:bCs/>
          <w:color w:val="000000"/>
        </w:rPr>
        <w:t>qualify for</w:t>
      </w:r>
      <w:r w:rsidRPr="008B6B66">
        <w:rPr>
          <w:bCs/>
          <w:color w:val="000000"/>
        </w:rPr>
        <w:t xml:space="preserve"> the experiential education designation, the course must demonstrate all of the following: </w:t>
      </w:r>
    </w:p>
    <w:p w14:paraId="41EC3969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</w:p>
    <w:p w14:paraId="1E6345D1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Preparation </w:t>
      </w:r>
    </w:p>
    <w:p w14:paraId="617A2024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Preparation of students for entry into the community through learning about community partner, issues, and other relevant topics to the work being done; </w:t>
      </w:r>
    </w:p>
    <w:p w14:paraId="252FEE48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Creation and sharing of a contract or equivalent that outlines the roles of community partner, faculty, and students. </w:t>
      </w:r>
    </w:p>
    <w:p w14:paraId="3AD4F488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16B5DDF9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Meaningful Community Engagement </w:t>
      </w:r>
    </w:p>
    <w:p w14:paraId="5A1167C1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Has meaningful interaction with external community partner or initiative. </w:t>
      </w:r>
    </w:p>
    <w:p w14:paraId="68C65032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Produces useful outcomes for community partner. </w:t>
      </w:r>
    </w:p>
    <w:p w14:paraId="1AFF7C63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56539CDC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Curricular Linkages </w:t>
      </w:r>
    </w:p>
    <w:p w14:paraId="60B574EB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Connects to specific academic course or program topics and goals. </w:t>
      </w:r>
    </w:p>
    <w:p w14:paraId="2C5342C6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Connects to specific learning outcomes as outlined in the syllabus. </w:t>
      </w:r>
    </w:p>
    <w:p w14:paraId="113572E2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4A85107B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Reflection </w:t>
      </w:r>
    </w:p>
    <w:p w14:paraId="6DD62A5A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Includes a component where students reflect on their experience and synthesize it with course material (i.e. paper, discussion, presentation). </w:t>
      </w:r>
    </w:p>
    <w:p w14:paraId="4C23BF92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</w:p>
    <w:p w14:paraId="12792E11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/>
          <w:bCs/>
          <w:color w:val="000000"/>
        </w:rPr>
        <w:t xml:space="preserve">Evaluation </w:t>
      </w:r>
    </w:p>
    <w:p w14:paraId="4DE8F67A" w14:textId="77777777" w:rsidR="008B6B66" w:rsidRPr="008B6B66" w:rsidRDefault="008B6B66" w:rsidP="008B6B66">
      <w:pPr>
        <w:autoSpaceDE w:val="0"/>
        <w:autoSpaceDN w:val="0"/>
        <w:adjustRightInd w:val="0"/>
        <w:rPr>
          <w:bCs/>
          <w:color w:val="000000"/>
        </w:rPr>
      </w:pPr>
      <w:r w:rsidRPr="008B6B66">
        <w:rPr>
          <w:bCs/>
          <w:color w:val="000000"/>
        </w:rPr>
        <w:t xml:space="preserve"> Includes an evaluation given to community partners. </w:t>
      </w:r>
    </w:p>
    <w:p w14:paraId="7D4477EA" w14:textId="77777777" w:rsidR="008B6B66" w:rsidRPr="008B6B66" w:rsidRDefault="008B6B66" w:rsidP="008B6B66">
      <w:pPr>
        <w:autoSpaceDE w:val="0"/>
        <w:autoSpaceDN w:val="0"/>
        <w:adjustRightInd w:val="0"/>
        <w:rPr>
          <w:b/>
          <w:bCs/>
          <w:color w:val="000000"/>
        </w:rPr>
      </w:pPr>
      <w:r w:rsidRPr="008B6B66">
        <w:rPr>
          <w:bCs/>
          <w:color w:val="000000"/>
        </w:rPr>
        <w:t> Includes an evaluation given to students</w:t>
      </w:r>
      <w:r w:rsidRPr="008B6B66">
        <w:rPr>
          <w:b/>
          <w:bCs/>
          <w:color w:val="000000"/>
        </w:rPr>
        <w:t xml:space="preserve">. </w:t>
      </w:r>
    </w:p>
    <w:p w14:paraId="46B944CB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br w:type="page"/>
      </w:r>
      <w:r w:rsidRPr="00573B60">
        <w:rPr>
          <w:b/>
          <w:bCs/>
          <w:color w:val="000000"/>
        </w:rPr>
        <w:lastRenderedPageBreak/>
        <w:t xml:space="preserve">LEADERSHIP DEVELOPMENT STANDARDS </w:t>
      </w:r>
    </w:p>
    <w:p w14:paraId="4C90F218" w14:textId="77777777" w:rsid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Leadership development is a form of experiential education that offers students an opportunity to develop leadership skills through structured and academically rigorous curricular and co-curricular offerings that engage students in, and allow them to more fully understand, the concepts of leadership and engaged followership, making clear that empowered followership is a manifestation of effective leadership. Students participate in leadership and/or followership roles on projects directly integrated into course design and delivery that are overseen by course instructors. Completion of these projects includes a critical reflection component during all aspects of the project experience that connects leadership and followership with academic content. Students gain real-world experience related to their area of study, develop a greater appreciation for their discipline and course content, gain a stronger skill set as leaders and/or engaged followers, and develop deeper insights into how their discipline can contribute to the development of their own leadership skills. To </w:t>
      </w:r>
      <w:r w:rsidR="00983DE7">
        <w:rPr>
          <w:color w:val="000000"/>
        </w:rPr>
        <w:t>qualify for</w:t>
      </w:r>
      <w:r w:rsidRPr="00573B60">
        <w:rPr>
          <w:color w:val="000000"/>
        </w:rPr>
        <w:t xml:space="preserve"> the experiential education designation, the course must demonstrate all of the following: </w:t>
      </w:r>
    </w:p>
    <w:p w14:paraId="6FA44E18" w14:textId="77777777" w:rsidR="008B6B66" w:rsidRPr="00573B60" w:rsidRDefault="008B6B66" w:rsidP="00573B60">
      <w:pPr>
        <w:autoSpaceDE w:val="0"/>
        <w:autoSpaceDN w:val="0"/>
        <w:adjustRightInd w:val="0"/>
        <w:rPr>
          <w:color w:val="000000"/>
        </w:rPr>
      </w:pPr>
    </w:p>
    <w:p w14:paraId="0D54E496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Preparation </w:t>
      </w:r>
    </w:p>
    <w:p w14:paraId="0CD1F755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Prepares students for their roles as leaders and/or followers through learning about leadership and engaged followership and other topics relevant to the project(s) being carried out; </w:t>
      </w:r>
    </w:p>
    <w:p w14:paraId="6E0A2B21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Utilizes a contract or equivalent that outlines the role, responsibilities, and expectations of students as leaders and/or followers in a given project. </w:t>
      </w:r>
    </w:p>
    <w:p w14:paraId="1725741F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</w:p>
    <w:p w14:paraId="12E488BB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Meaningful Leadership Skills Development </w:t>
      </w:r>
    </w:p>
    <w:p w14:paraId="645E1BA3" w14:textId="77777777" w:rsid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Provides students meaningful opportunities to serve as leaders and/or followers through planning, execution, and/or evaluation of project(s). </w:t>
      </w:r>
    </w:p>
    <w:p w14:paraId="095734C7" w14:textId="77777777" w:rsidR="008B6B66" w:rsidRPr="00573B60" w:rsidRDefault="008B6B66" w:rsidP="00573B60">
      <w:pPr>
        <w:autoSpaceDE w:val="0"/>
        <w:autoSpaceDN w:val="0"/>
        <w:adjustRightInd w:val="0"/>
        <w:rPr>
          <w:color w:val="000000"/>
        </w:rPr>
      </w:pPr>
    </w:p>
    <w:p w14:paraId="719073BB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Curricular Linkages </w:t>
      </w:r>
    </w:p>
    <w:p w14:paraId="4DB4CB0A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Connects to specific course and/or academic program topics and goals. </w:t>
      </w:r>
    </w:p>
    <w:p w14:paraId="2BDE0D16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Connects to specific learning outcomes outlined in the syllabus or learning contract. </w:t>
      </w:r>
    </w:p>
    <w:p w14:paraId="00A8BF4A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</w:p>
    <w:p w14:paraId="64BF397F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Reflection </w:t>
      </w:r>
    </w:p>
    <w:p w14:paraId="170D9F26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Includes a component (e.g., paper, discussion, presentation) where students reflect on their experience and synthesize it with course material. </w:t>
      </w:r>
    </w:p>
    <w:p w14:paraId="009F23DD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Incorporates sequenced reflections that allow students to identify and effectively articulate leadership skills developed as a result of project experience. </w:t>
      </w:r>
    </w:p>
    <w:p w14:paraId="742F8B75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</w:p>
    <w:p w14:paraId="5F05EDDB" w14:textId="77777777" w:rsidR="00573B60" w:rsidRPr="00573B60" w:rsidRDefault="008B6B66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b/>
          <w:bCs/>
          <w:color w:val="000000"/>
        </w:rPr>
        <w:t xml:space="preserve">Evaluation </w:t>
      </w:r>
    </w:p>
    <w:p w14:paraId="0182D496" w14:textId="77777777" w:rsidR="00573B60" w:rsidRPr="00573B60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Includes evaluation of students’ leadership skills development by instructors. </w:t>
      </w:r>
    </w:p>
    <w:p w14:paraId="132232CC" w14:textId="77777777" w:rsidR="00720E7C" w:rsidRDefault="00573B60" w:rsidP="00573B60">
      <w:pPr>
        <w:autoSpaceDE w:val="0"/>
        <w:autoSpaceDN w:val="0"/>
        <w:adjustRightInd w:val="0"/>
        <w:rPr>
          <w:color w:val="000000"/>
        </w:rPr>
      </w:pPr>
      <w:r w:rsidRPr="00573B60">
        <w:rPr>
          <w:color w:val="000000"/>
        </w:rPr>
        <w:t xml:space="preserve"> Includes evaluation by students of project’s effectiveness in providing leadership skills development. </w:t>
      </w:r>
    </w:p>
    <w:p w14:paraId="22036759" w14:textId="77777777" w:rsidR="00D17EAB" w:rsidRDefault="00D17EAB">
      <w:pPr>
        <w:rPr>
          <w:color w:val="000000"/>
        </w:rPr>
      </w:pPr>
      <w:r>
        <w:rPr>
          <w:color w:val="000000"/>
        </w:rPr>
        <w:br w:type="page"/>
      </w:r>
    </w:p>
    <w:p w14:paraId="77A078E3" w14:textId="77777777" w:rsidR="00D17EAB" w:rsidRDefault="0034044F" w:rsidP="00573B60">
      <w:pPr>
        <w:autoSpaceDE w:val="0"/>
        <w:autoSpaceDN w:val="0"/>
        <w:adjustRightInd w:val="0"/>
        <w:rPr>
          <w:b/>
          <w:color w:val="000000"/>
        </w:rPr>
      </w:pPr>
      <w:r w:rsidRPr="0034044F">
        <w:rPr>
          <w:b/>
          <w:color w:val="000000"/>
        </w:rPr>
        <w:lastRenderedPageBreak/>
        <w:t>INTERNSHIPS (Not numbered 397/497)</w:t>
      </w:r>
    </w:p>
    <w:p w14:paraId="624AA3D2" w14:textId="77777777" w:rsidR="0034044F" w:rsidRDefault="0034044F" w:rsidP="0034044F">
      <w:pPr>
        <w:autoSpaceDE w:val="0"/>
        <w:autoSpaceDN w:val="0"/>
        <w:adjustRightInd w:val="0"/>
        <w:rPr>
          <w:color w:val="000000"/>
        </w:rPr>
      </w:pPr>
      <w:r w:rsidRPr="0034044F">
        <w:rPr>
          <w:color w:val="000000"/>
        </w:rPr>
        <w:t>An internship is a form of experiential education that integrates knowledge and theory learned in the classroom with practical application and skill development in a professional setting.  This structured learning experience is shaped by reflection, goal-setting, and evaluation with an emphasis on professional development</w:t>
      </w:r>
      <w:r>
        <w:rPr>
          <w:color w:val="000000"/>
        </w:rPr>
        <w:t xml:space="preserve"> </w:t>
      </w:r>
      <w:r w:rsidRPr="0034044F">
        <w:rPr>
          <w:color w:val="000000"/>
        </w:rPr>
        <w:t>under the mentorship of an instructor and/or on-site supervisor in the workplace</w:t>
      </w:r>
      <w:r>
        <w:rPr>
          <w:color w:val="000000"/>
        </w:rPr>
        <w:t>.</w:t>
      </w:r>
      <w:r w:rsidRPr="0034044F">
        <w:rPr>
          <w:color w:val="000000"/>
        </w:rPr>
        <w:t xml:space="preserve"> </w:t>
      </w:r>
      <w:r w:rsidRPr="00573B60">
        <w:rPr>
          <w:color w:val="000000"/>
        </w:rPr>
        <w:t xml:space="preserve">To </w:t>
      </w:r>
      <w:r>
        <w:rPr>
          <w:color w:val="000000"/>
        </w:rPr>
        <w:t>qualify for</w:t>
      </w:r>
      <w:r w:rsidRPr="00573B60">
        <w:rPr>
          <w:color w:val="000000"/>
        </w:rPr>
        <w:t xml:space="preserve"> the experiential education designation, the course must demonstrate all of the following: </w:t>
      </w:r>
    </w:p>
    <w:p w14:paraId="647BA18E" w14:textId="77777777" w:rsidR="0034044F" w:rsidRDefault="0034044F" w:rsidP="0034044F">
      <w:pPr>
        <w:autoSpaceDE w:val="0"/>
        <w:autoSpaceDN w:val="0"/>
        <w:adjustRightInd w:val="0"/>
        <w:rPr>
          <w:color w:val="000000"/>
        </w:rPr>
      </w:pPr>
    </w:p>
    <w:p w14:paraId="75F19E7F" w14:textId="77777777" w:rsidR="00B66C18" w:rsidRPr="00B66C18" w:rsidRDefault="00B66C18" w:rsidP="0034044F">
      <w:pPr>
        <w:autoSpaceDE w:val="0"/>
        <w:autoSpaceDN w:val="0"/>
        <w:adjustRightInd w:val="0"/>
        <w:rPr>
          <w:b/>
          <w:color w:val="000000"/>
        </w:rPr>
      </w:pPr>
      <w:r w:rsidRPr="00B66C18">
        <w:rPr>
          <w:b/>
          <w:color w:val="000000"/>
        </w:rPr>
        <w:t>Preparation</w:t>
      </w:r>
      <w:r w:rsidR="000166CC">
        <w:rPr>
          <w:b/>
          <w:color w:val="000000"/>
        </w:rPr>
        <w:t xml:space="preserve"> and Curricular Linkages</w:t>
      </w:r>
    </w:p>
    <w:p w14:paraId="515A6D24" w14:textId="77777777" w:rsidR="0034044F" w:rsidRPr="0034044F" w:rsidRDefault="000166CC" w:rsidP="0034044F">
      <w:pPr>
        <w:autoSpaceDE w:val="0"/>
        <w:autoSpaceDN w:val="0"/>
        <w:adjustRightInd w:val="0"/>
        <w:rPr>
          <w:color w:val="000000"/>
        </w:rPr>
      </w:pPr>
      <w:r w:rsidRPr="008B6B66">
        <w:rPr>
          <w:bCs/>
          <w:color w:val="000000"/>
        </w:rPr>
        <w:t></w:t>
      </w:r>
      <w:r>
        <w:rPr>
          <w:bCs/>
          <w:color w:val="000000"/>
        </w:rPr>
        <w:t xml:space="preserve"> </w:t>
      </w:r>
      <w:r w:rsidR="0034044F" w:rsidRPr="0034044F">
        <w:rPr>
          <w:color w:val="000000"/>
        </w:rPr>
        <w:t>Establish</w:t>
      </w:r>
      <w:r w:rsidR="00B66C18">
        <w:rPr>
          <w:color w:val="000000"/>
        </w:rPr>
        <w:t>es</w:t>
      </w:r>
      <w:r w:rsidR="0034044F" w:rsidRPr="0034044F">
        <w:rPr>
          <w:color w:val="000000"/>
        </w:rPr>
        <w:t xml:space="preserve"> written goals/learning objectives to be approved by both faculty internship coordinator and workplace supervisor prior to the start of the internship.</w:t>
      </w:r>
    </w:p>
    <w:p w14:paraId="1519D36D" w14:textId="77777777" w:rsidR="0034044F" w:rsidRPr="0034044F" w:rsidRDefault="0034044F" w:rsidP="0034044F">
      <w:pPr>
        <w:autoSpaceDE w:val="0"/>
        <w:autoSpaceDN w:val="0"/>
        <w:adjustRightInd w:val="0"/>
        <w:rPr>
          <w:color w:val="000000"/>
        </w:rPr>
      </w:pPr>
    </w:p>
    <w:p w14:paraId="1AD0ABCE" w14:textId="77777777" w:rsidR="0034044F" w:rsidRPr="0034044F" w:rsidRDefault="000166CC" w:rsidP="0034044F">
      <w:pPr>
        <w:autoSpaceDE w:val="0"/>
        <w:autoSpaceDN w:val="0"/>
        <w:adjustRightInd w:val="0"/>
        <w:rPr>
          <w:color w:val="000000"/>
        </w:rPr>
      </w:pPr>
      <w:r w:rsidRPr="008B6B66">
        <w:rPr>
          <w:bCs/>
          <w:color w:val="000000"/>
        </w:rPr>
        <w:t></w:t>
      </w:r>
      <w:r>
        <w:rPr>
          <w:bCs/>
          <w:color w:val="000000"/>
        </w:rPr>
        <w:t xml:space="preserve"> </w:t>
      </w:r>
      <w:r w:rsidR="0034044F" w:rsidRPr="0034044F">
        <w:rPr>
          <w:color w:val="000000"/>
        </w:rPr>
        <w:t>A minimum of 40 hours per registered credit hour; hours must be logged and approved by workplace supervisor.</w:t>
      </w:r>
    </w:p>
    <w:p w14:paraId="525BC1F2" w14:textId="77777777" w:rsidR="0034044F" w:rsidRPr="0034044F" w:rsidRDefault="0034044F" w:rsidP="0034044F">
      <w:pPr>
        <w:autoSpaceDE w:val="0"/>
        <w:autoSpaceDN w:val="0"/>
        <w:adjustRightInd w:val="0"/>
        <w:rPr>
          <w:color w:val="000000"/>
        </w:rPr>
      </w:pPr>
    </w:p>
    <w:p w14:paraId="252C3F07" w14:textId="77777777" w:rsidR="000166CC" w:rsidRPr="000166CC" w:rsidRDefault="000166CC" w:rsidP="0034044F">
      <w:pPr>
        <w:autoSpaceDE w:val="0"/>
        <w:autoSpaceDN w:val="0"/>
        <w:adjustRightInd w:val="0"/>
        <w:rPr>
          <w:b/>
          <w:color w:val="000000"/>
        </w:rPr>
      </w:pPr>
      <w:r w:rsidRPr="000166CC">
        <w:rPr>
          <w:b/>
          <w:color w:val="000000"/>
        </w:rPr>
        <w:t>Reflection</w:t>
      </w:r>
    </w:p>
    <w:p w14:paraId="2D7AA86A" w14:textId="77777777" w:rsidR="0034044F" w:rsidRDefault="0034044F" w:rsidP="0034044F">
      <w:pPr>
        <w:autoSpaceDE w:val="0"/>
        <w:autoSpaceDN w:val="0"/>
        <w:adjustRightInd w:val="0"/>
        <w:rPr>
          <w:color w:val="000000"/>
        </w:rPr>
      </w:pPr>
      <w:r w:rsidRPr="0034044F">
        <w:rPr>
          <w:color w:val="000000"/>
        </w:rPr>
        <w:t>The following must be completed and submitted to the faculty member supervising the internship  following the completion of the internship</w:t>
      </w:r>
      <w:r w:rsidR="001473BE">
        <w:rPr>
          <w:color w:val="000000"/>
        </w:rPr>
        <w:t>:</w:t>
      </w:r>
    </w:p>
    <w:p w14:paraId="559BBF2D" w14:textId="77777777" w:rsidR="001473BE" w:rsidRPr="0034044F" w:rsidRDefault="001473BE" w:rsidP="0034044F">
      <w:pPr>
        <w:autoSpaceDE w:val="0"/>
        <w:autoSpaceDN w:val="0"/>
        <w:adjustRightInd w:val="0"/>
        <w:rPr>
          <w:color w:val="000000"/>
        </w:rPr>
      </w:pPr>
    </w:p>
    <w:p w14:paraId="530204ED" w14:textId="77777777" w:rsidR="0034044F" w:rsidRPr="0034044F" w:rsidRDefault="001473BE" w:rsidP="0034044F">
      <w:pPr>
        <w:autoSpaceDE w:val="0"/>
        <w:autoSpaceDN w:val="0"/>
        <w:adjustRightInd w:val="0"/>
        <w:rPr>
          <w:color w:val="000000"/>
        </w:rPr>
      </w:pPr>
      <w:r w:rsidRPr="008B6B66">
        <w:rPr>
          <w:bCs/>
          <w:color w:val="000000"/>
        </w:rPr>
        <w:t></w:t>
      </w:r>
      <w:r>
        <w:rPr>
          <w:bCs/>
          <w:color w:val="000000"/>
        </w:rPr>
        <w:t xml:space="preserve"> </w:t>
      </w:r>
      <w:r w:rsidR="0034044F" w:rsidRPr="0034044F">
        <w:rPr>
          <w:color w:val="000000"/>
        </w:rPr>
        <w:t>Portfolio</w:t>
      </w:r>
      <w:r>
        <w:rPr>
          <w:color w:val="000000"/>
        </w:rPr>
        <w:t>, which</w:t>
      </w:r>
      <w:r w:rsidR="0034044F" w:rsidRPr="0034044F">
        <w:rPr>
          <w:color w:val="000000"/>
        </w:rPr>
        <w:t xml:space="preserve"> must include:</w:t>
      </w:r>
    </w:p>
    <w:p w14:paraId="0F83E14D" w14:textId="77777777" w:rsidR="0034044F" w:rsidRPr="001473BE" w:rsidRDefault="0034044F" w:rsidP="001473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 xml:space="preserve">Goals/learning objectives as established </w:t>
      </w:r>
      <w:r w:rsidR="001473BE">
        <w:rPr>
          <w:color w:val="000000"/>
        </w:rPr>
        <w:t>curricular linkages;</w:t>
      </w:r>
    </w:p>
    <w:p w14:paraId="5166FB59" w14:textId="77777777" w:rsidR="0034044F" w:rsidRPr="001473BE" w:rsidRDefault="0034044F" w:rsidP="001473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Updated resume reflecting skills and knowledge acquired as a result of the internship;</w:t>
      </w:r>
    </w:p>
    <w:p w14:paraId="76C55DE5" w14:textId="77777777" w:rsidR="0034044F" w:rsidRPr="001473BE" w:rsidRDefault="0034044F" w:rsidP="001473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Verification by supervisor of hours worked;</w:t>
      </w:r>
    </w:p>
    <w:p w14:paraId="0CB00EDC" w14:textId="77777777" w:rsidR="0034044F" w:rsidRPr="001473BE" w:rsidRDefault="0034044F" w:rsidP="001473B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Final performance evaluation or letter of recommendation from the workplace supervisor.</w:t>
      </w:r>
    </w:p>
    <w:p w14:paraId="5936BA5A" w14:textId="77777777" w:rsidR="001473BE" w:rsidRDefault="001473BE" w:rsidP="0034044F">
      <w:pPr>
        <w:autoSpaceDE w:val="0"/>
        <w:autoSpaceDN w:val="0"/>
        <w:adjustRightInd w:val="0"/>
        <w:rPr>
          <w:color w:val="000000"/>
        </w:rPr>
      </w:pPr>
    </w:p>
    <w:p w14:paraId="239803E3" w14:textId="77777777" w:rsidR="0034044F" w:rsidRPr="0034044F" w:rsidRDefault="0034044F" w:rsidP="001473BE">
      <w:pPr>
        <w:autoSpaceDE w:val="0"/>
        <w:autoSpaceDN w:val="0"/>
        <w:adjustRightInd w:val="0"/>
        <w:ind w:firstLine="360"/>
        <w:rPr>
          <w:color w:val="000000"/>
        </w:rPr>
      </w:pPr>
      <w:r w:rsidRPr="0034044F">
        <w:rPr>
          <w:color w:val="000000"/>
        </w:rPr>
        <w:t xml:space="preserve">Portfolio </w:t>
      </w:r>
      <w:r w:rsidR="001473BE">
        <w:rPr>
          <w:color w:val="000000"/>
        </w:rPr>
        <w:t xml:space="preserve">also </w:t>
      </w:r>
      <w:r w:rsidRPr="0034044F">
        <w:rPr>
          <w:color w:val="000000"/>
        </w:rPr>
        <w:t>may include</w:t>
      </w:r>
      <w:r w:rsidR="001473BE">
        <w:rPr>
          <w:color w:val="000000"/>
        </w:rPr>
        <w:t xml:space="preserve">, </w:t>
      </w:r>
      <w:r w:rsidRPr="0034044F">
        <w:rPr>
          <w:color w:val="000000"/>
        </w:rPr>
        <w:t xml:space="preserve">where applicable </w:t>
      </w:r>
      <w:r w:rsidR="001473BE">
        <w:rPr>
          <w:color w:val="000000"/>
        </w:rPr>
        <w:t>as</w:t>
      </w:r>
      <w:r w:rsidRPr="0034044F">
        <w:rPr>
          <w:color w:val="000000"/>
        </w:rPr>
        <w:t xml:space="preserve"> determined by the department:</w:t>
      </w:r>
    </w:p>
    <w:p w14:paraId="19D9D23D" w14:textId="77777777" w:rsidR="0034044F" w:rsidRPr="001473BE" w:rsidRDefault="0034044F" w:rsidP="001473B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Cover letter;</w:t>
      </w:r>
    </w:p>
    <w:p w14:paraId="54633F88" w14:textId="77777777" w:rsidR="0034044F" w:rsidRPr="001473BE" w:rsidRDefault="0034044F" w:rsidP="001473B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Examples of work produced during the internship;</w:t>
      </w:r>
    </w:p>
    <w:p w14:paraId="7E892848" w14:textId="77777777" w:rsidR="0034044F" w:rsidRPr="001473BE" w:rsidRDefault="0034044F" w:rsidP="001473B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Copy of midterm evaluation submitted to Career Center by site supervisor.</w:t>
      </w:r>
    </w:p>
    <w:p w14:paraId="6EDB573A" w14:textId="77777777" w:rsidR="0034044F" w:rsidRPr="0034044F" w:rsidRDefault="0034044F" w:rsidP="0034044F">
      <w:pPr>
        <w:autoSpaceDE w:val="0"/>
        <w:autoSpaceDN w:val="0"/>
        <w:adjustRightInd w:val="0"/>
        <w:rPr>
          <w:color w:val="000000"/>
        </w:rPr>
      </w:pPr>
      <w:r w:rsidRPr="0034044F">
        <w:rPr>
          <w:color w:val="000000"/>
        </w:rPr>
        <w:t> </w:t>
      </w:r>
    </w:p>
    <w:p w14:paraId="6FAE3CAF" w14:textId="77777777" w:rsidR="0034044F" w:rsidRPr="0034044F" w:rsidRDefault="001473BE" w:rsidP="0034044F">
      <w:pPr>
        <w:autoSpaceDE w:val="0"/>
        <w:autoSpaceDN w:val="0"/>
        <w:adjustRightInd w:val="0"/>
        <w:rPr>
          <w:color w:val="000000"/>
        </w:rPr>
      </w:pPr>
      <w:r w:rsidRPr="008B6B66">
        <w:rPr>
          <w:bCs/>
          <w:color w:val="000000"/>
        </w:rPr>
        <w:t></w:t>
      </w:r>
      <w:r>
        <w:rPr>
          <w:bCs/>
          <w:color w:val="000000"/>
        </w:rPr>
        <w:t xml:space="preserve"> </w:t>
      </w:r>
      <w:r w:rsidR="0034044F" w:rsidRPr="0034044F">
        <w:rPr>
          <w:color w:val="000000"/>
        </w:rPr>
        <w:t>In addition</w:t>
      </w:r>
      <w:r>
        <w:rPr>
          <w:color w:val="000000"/>
        </w:rPr>
        <w:t>,</w:t>
      </w:r>
      <w:r w:rsidR="0034044F" w:rsidRPr="0034044F">
        <w:rPr>
          <w:color w:val="000000"/>
        </w:rPr>
        <w:t xml:space="preserve"> students must submit at least one of the following items</w:t>
      </w:r>
      <w:r>
        <w:rPr>
          <w:color w:val="000000"/>
        </w:rPr>
        <w:t>:</w:t>
      </w:r>
    </w:p>
    <w:p w14:paraId="0A5B0614" w14:textId="77777777" w:rsidR="00435B38" w:rsidRDefault="0034044F" w:rsidP="001473B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Reflection on the goals/learning outcomes achieved as a result of the internship experience</w:t>
      </w:r>
      <w:r w:rsidR="00435B38">
        <w:rPr>
          <w:color w:val="000000"/>
        </w:rPr>
        <w:t>;</w:t>
      </w:r>
    </w:p>
    <w:p w14:paraId="6104F485" w14:textId="77777777" w:rsidR="0034044F" w:rsidRPr="001473BE" w:rsidRDefault="00435B38" w:rsidP="001473B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</w:t>
      </w:r>
      <w:r w:rsidR="0034044F" w:rsidRPr="001473BE">
        <w:rPr>
          <w:color w:val="000000"/>
        </w:rPr>
        <w:t>aper connecting the internship experience to general education and major course requirements (5-7 pages)</w:t>
      </w:r>
      <w:r>
        <w:rPr>
          <w:color w:val="000000"/>
        </w:rPr>
        <w:t>;</w:t>
      </w:r>
    </w:p>
    <w:p w14:paraId="1625888E" w14:textId="77777777" w:rsidR="0034044F" w:rsidRPr="001473BE" w:rsidRDefault="0034044F" w:rsidP="001473B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Journal kept throughout the internship experience</w:t>
      </w:r>
      <w:r w:rsidR="00435B38">
        <w:rPr>
          <w:color w:val="000000"/>
        </w:rPr>
        <w:t>;</w:t>
      </w:r>
    </w:p>
    <w:p w14:paraId="38F47B30" w14:textId="77777777" w:rsidR="0034044F" w:rsidRPr="001473BE" w:rsidRDefault="0034044F" w:rsidP="001473B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color w:val="000000"/>
        </w:rPr>
      </w:pPr>
      <w:r w:rsidRPr="001473BE">
        <w:rPr>
          <w:color w:val="000000"/>
        </w:rPr>
        <w:t>Presentation or poster</w:t>
      </w:r>
    </w:p>
    <w:p w14:paraId="1626C4D8" w14:textId="77777777" w:rsidR="00435B38" w:rsidRDefault="00435B38">
      <w:pPr>
        <w:autoSpaceDE w:val="0"/>
        <w:autoSpaceDN w:val="0"/>
        <w:adjustRightInd w:val="0"/>
        <w:rPr>
          <w:color w:val="000000"/>
        </w:rPr>
      </w:pPr>
    </w:p>
    <w:p w14:paraId="685A553A" w14:textId="77777777" w:rsidR="00435B38" w:rsidRPr="00435B38" w:rsidRDefault="00435B38" w:rsidP="00435B38"/>
    <w:p w14:paraId="6C848C33" w14:textId="77777777" w:rsidR="00435B38" w:rsidRPr="00435B38" w:rsidRDefault="00435B38" w:rsidP="00435B38"/>
    <w:p w14:paraId="34038394" w14:textId="77777777" w:rsidR="00435B38" w:rsidRPr="00435B38" w:rsidRDefault="00435B38" w:rsidP="00435B38"/>
    <w:p w14:paraId="05DB92C5" w14:textId="77777777" w:rsidR="00435B38" w:rsidRPr="00435B38" w:rsidRDefault="00435B38" w:rsidP="00435B38"/>
    <w:p w14:paraId="539A466A" w14:textId="77777777" w:rsidR="00435B38" w:rsidRPr="00435B38" w:rsidRDefault="00435B38" w:rsidP="00435B38"/>
    <w:p w14:paraId="608C28D9" w14:textId="77777777" w:rsidR="00435B38" w:rsidRPr="00435B38" w:rsidRDefault="00435B38" w:rsidP="00435B38"/>
    <w:p w14:paraId="7C07EC96" w14:textId="77777777" w:rsidR="00435B38" w:rsidRPr="00435B38" w:rsidRDefault="00435B38" w:rsidP="00435B38"/>
    <w:p w14:paraId="570C3BF0" w14:textId="77777777" w:rsidR="00435B38" w:rsidRPr="00435B38" w:rsidRDefault="00435B38" w:rsidP="00435B38"/>
    <w:p w14:paraId="0B64535D" w14:textId="77777777" w:rsidR="00435B38" w:rsidRPr="00435B38" w:rsidRDefault="00435B38" w:rsidP="00435B38"/>
    <w:p w14:paraId="22DEBCDA" w14:textId="77777777" w:rsidR="00435B38" w:rsidRPr="00435B38" w:rsidRDefault="00435B38" w:rsidP="00435B38"/>
    <w:p w14:paraId="55FFB529" w14:textId="77777777" w:rsidR="00435B38" w:rsidRPr="00435B38" w:rsidRDefault="00435B38" w:rsidP="00435B38"/>
    <w:p w14:paraId="4DD5C80D" w14:textId="77777777" w:rsidR="008B6B66" w:rsidRPr="00435B38" w:rsidRDefault="00435B38" w:rsidP="00435B38">
      <w:pPr>
        <w:tabs>
          <w:tab w:val="left" w:pos="9120"/>
        </w:tabs>
      </w:pPr>
      <w:r>
        <w:tab/>
      </w:r>
    </w:p>
    <w:sectPr w:rsidR="008B6B66" w:rsidRPr="00435B38" w:rsidSect="00EE45B9">
      <w:footerReference w:type="default" r:id="rId12"/>
      <w:pgSz w:w="12240" w:h="15840"/>
      <w:pgMar w:top="907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D2C0" w14:textId="77777777" w:rsidR="00A03E39" w:rsidRDefault="00A03E39" w:rsidP="008173EA">
      <w:r>
        <w:separator/>
      </w:r>
    </w:p>
  </w:endnote>
  <w:endnote w:type="continuationSeparator" w:id="0">
    <w:p w14:paraId="399A696E" w14:textId="77777777" w:rsidR="00A03E39" w:rsidRDefault="00A03E39" w:rsidP="0081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E9A6" w14:textId="79B7FBA6" w:rsidR="008173EA" w:rsidRPr="002A2B77" w:rsidRDefault="00EE45B9">
    <w:pPr>
      <w:pStyle w:val="Footer"/>
      <w:rPr>
        <w:sz w:val="20"/>
      </w:rPr>
    </w:pPr>
    <w:r w:rsidRPr="002A2B77">
      <w:rPr>
        <w:sz w:val="20"/>
      </w:rPr>
      <w:fldChar w:fldCharType="begin"/>
    </w:r>
    <w:r w:rsidRPr="002A2B77">
      <w:rPr>
        <w:sz w:val="20"/>
      </w:rPr>
      <w:instrText xml:space="preserve"> PAGE   \* MERGEFORMAT </w:instrText>
    </w:r>
    <w:r w:rsidRPr="002A2B77">
      <w:rPr>
        <w:sz w:val="20"/>
      </w:rPr>
      <w:fldChar w:fldCharType="separate"/>
    </w:r>
    <w:r w:rsidR="00A03E39">
      <w:rPr>
        <w:noProof/>
        <w:sz w:val="20"/>
      </w:rPr>
      <w:t>1</w:t>
    </w:r>
    <w:r w:rsidRPr="002A2B77">
      <w:rPr>
        <w:noProof/>
        <w:sz w:val="20"/>
      </w:rPr>
      <w:fldChar w:fldCharType="end"/>
    </w:r>
    <w:r w:rsidR="00191F95">
      <w:rPr>
        <w:noProof/>
        <w:sz w:val="20"/>
      </w:rPr>
      <w:tab/>
    </w:r>
    <w:r w:rsidR="00191F95">
      <w:rPr>
        <w:noProof/>
        <w:sz w:val="20"/>
      </w:rPr>
      <w:tab/>
    </w:r>
    <w:r w:rsidR="001062D7">
      <w:rPr>
        <w:noProof/>
        <w:sz w:val="20"/>
      </w:rPr>
      <w:t>10/30/25</w:t>
    </w:r>
  </w:p>
  <w:p w14:paraId="33897746" w14:textId="77777777" w:rsidR="00EE45B9" w:rsidRDefault="00EE45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CD59" w14:textId="77777777" w:rsidR="00A03E39" w:rsidRDefault="00A03E39" w:rsidP="008173EA">
      <w:r>
        <w:separator/>
      </w:r>
    </w:p>
  </w:footnote>
  <w:footnote w:type="continuationSeparator" w:id="0">
    <w:p w14:paraId="0137DD25" w14:textId="77777777" w:rsidR="00A03E39" w:rsidRDefault="00A03E39" w:rsidP="0081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AD8E40"/>
    <w:multiLevelType w:val="hybridMultilevel"/>
    <w:tmpl w:val="5B6603E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D79313"/>
    <w:multiLevelType w:val="hybridMultilevel"/>
    <w:tmpl w:val="0F32A03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514925"/>
    <w:multiLevelType w:val="hybridMultilevel"/>
    <w:tmpl w:val="70A1E64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FDC572"/>
    <w:multiLevelType w:val="hybridMultilevel"/>
    <w:tmpl w:val="68AE61A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876D8D"/>
    <w:multiLevelType w:val="hybridMultilevel"/>
    <w:tmpl w:val="14A3882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1D"/>
    <w:multiLevelType w:val="multilevel"/>
    <w:tmpl w:val="1F1CC4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1735C"/>
    <w:multiLevelType w:val="hybridMultilevel"/>
    <w:tmpl w:val="E98F2DA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971051"/>
    <w:multiLevelType w:val="hybridMultilevel"/>
    <w:tmpl w:val="54000DF8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D96D5B"/>
    <w:multiLevelType w:val="hybridMultilevel"/>
    <w:tmpl w:val="0EA8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A906D"/>
    <w:multiLevelType w:val="hybridMultilevel"/>
    <w:tmpl w:val="35F9A9B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771888"/>
    <w:multiLevelType w:val="hybridMultilevel"/>
    <w:tmpl w:val="95D9D16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56426DA"/>
    <w:multiLevelType w:val="hybridMultilevel"/>
    <w:tmpl w:val="42922722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A58704E"/>
    <w:multiLevelType w:val="hybridMultilevel"/>
    <w:tmpl w:val="83CC976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F272C63"/>
    <w:multiLevelType w:val="hybridMultilevel"/>
    <w:tmpl w:val="3B5E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23779"/>
    <w:multiLevelType w:val="hybridMultilevel"/>
    <w:tmpl w:val="BBF4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8A324"/>
    <w:multiLevelType w:val="hybridMultilevel"/>
    <w:tmpl w:val="5A2F661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42F355C"/>
    <w:multiLevelType w:val="hybridMultilevel"/>
    <w:tmpl w:val="571425C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724EA"/>
    <w:multiLevelType w:val="hybridMultilevel"/>
    <w:tmpl w:val="AF70D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07127">
    <w:abstractNumId w:val="0"/>
  </w:num>
  <w:num w:numId="2" w16cid:durableId="514812172">
    <w:abstractNumId w:val="3"/>
  </w:num>
  <w:num w:numId="3" w16cid:durableId="1354380479">
    <w:abstractNumId w:val="2"/>
  </w:num>
  <w:num w:numId="4" w16cid:durableId="62532705">
    <w:abstractNumId w:val="9"/>
  </w:num>
  <w:num w:numId="5" w16cid:durableId="1650204024">
    <w:abstractNumId w:val="10"/>
  </w:num>
  <w:num w:numId="6" w16cid:durableId="1966886662">
    <w:abstractNumId w:val="6"/>
  </w:num>
  <w:num w:numId="7" w16cid:durableId="177431411">
    <w:abstractNumId w:val="12"/>
  </w:num>
  <w:num w:numId="8" w16cid:durableId="1428384997">
    <w:abstractNumId w:val="4"/>
  </w:num>
  <w:num w:numId="9" w16cid:durableId="1036740183">
    <w:abstractNumId w:val="15"/>
  </w:num>
  <w:num w:numId="10" w16cid:durableId="66463630">
    <w:abstractNumId w:val="1"/>
  </w:num>
  <w:num w:numId="11" w16cid:durableId="1707870539">
    <w:abstractNumId w:val="7"/>
  </w:num>
  <w:num w:numId="12" w16cid:durableId="837964426">
    <w:abstractNumId w:val="11"/>
  </w:num>
  <w:num w:numId="13" w16cid:durableId="703752393">
    <w:abstractNumId w:val="5"/>
  </w:num>
  <w:num w:numId="14" w16cid:durableId="805512517">
    <w:abstractNumId w:val="17"/>
  </w:num>
  <w:num w:numId="15" w16cid:durableId="247008930">
    <w:abstractNumId w:val="16"/>
  </w:num>
  <w:num w:numId="16" w16cid:durableId="930241318">
    <w:abstractNumId w:val="8"/>
  </w:num>
  <w:num w:numId="17" w16cid:durableId="1022779923">
    <w:abstractNumId w:val="14"/>
  </w:num>
  <w:num w:numId="18" w16cid:durableId="1489203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24"/>
    <w:rsid w:val="000166CC"/>
    <w:rsid w:val="0002218E"/>
    <w:rsid w:val="000412B2"/>
    <w:rsid w:val="00043FBE"/>
    <w:rsid w:val="00074579"/>
    <w:rsid w:val="00092F81"/>
    <w:rsid w:val="00093AB1"/>
    <w:rsid w:val="000A70AE"/>
    <w:rsid w:val="000C3377"/>
    <w:rsid w:val="000C3C12"/>
    <w:rsid w:val="000C6A43"/>
    <w:rsid w:val="000C6E5A"/>
    <w:rsid w:val="000D79CA"/>
    <w:rsid w:val="000E191F"/>
    <w:rsid w:val="000F5CC2"/>
    <w:rsid w:val="00105819"/>
    <w:rsid w:val="001062D7"/>
    <w:rsid w:val="00121524"/>
    <w:rsid w:val="001473BE"/>
    <w:rsid w:val="00167D3A"/>
    <w:rsid w:val="00191F95"/>
    <w:rsid w:val="001968E2"/>
    <w:rsid w:val="001C1FB9"/>
    <w:rsid w:val="001C3635"/>
    <w:rsid w:val="001C7A79"/>
    <w:rsid w:val="001E73BB"/>
    <w:rsid w:val="00216102"/>
    <w:rsid w:val="002263B2"/>
    <w:rsid w:val="002278F7"/>
    <w:rsid w:val="00254AFE"/>
    <w:rsid w:val="0026640C"/>
    <w:rsid w:val="002778BC"/>
    <w:rsid w:val="0028045C"/>
    <w:rsid w:val="00283992"/>
    <w:rsid w:val="00291BF0"/>
    <w:rsid w:val="002A2B77"/>
    <w:rsid w:val="002A3151"/>
    <w:rsid w:val="002B0084"/>
    <w:rsid w:val="002B0F4C"/>
    <w:rsid w:val="002D412D"/>
    <w:rsid w:val="002E4A91"/>
    <w:rsid w:val="002E6591"/>
    <w:rsid w:val="002F22B2"/>
    <w:rsid w:val="00304C0D"/>
    <w:rsid w:val="00335824"/>
    <w:rsid w:val="0034044F"/>
    <w:rsid w:val="00351811"/>
    <w:rsid w:val="003542D3"/>
    <w:rsid w:val="003762F7"/>
    <w:rsid w:val="0038203D"/>
    <w:rsid w:val="00390928"/>
    <w:rsid w:val="00394782"/>
    <w:rsid w:val="003B4DFB"/>
    <w:rsid w:val="003B7BA3"/>
    <w:rsid w:val="003F3294"/>
    <w:rsid w:val="00401FD0"/>
    <w:rsid w:val="00435B38"/>
    <w:rsid w:val="00457815"/>
    <w:rsid w:val="00463F8C"/>
    <w:rsid w:val="004731EE"/>
    <w:rsid w:val="00483B85"/>
    <w:rsid w:val="004A3124"/>
    <w:rsid w:val="004C03E9"/>
    <w:rsid w:val="004C5979"/>
    <w:rsid w:val="004C60C0"/>
    <w:rsid w:val="004C62B1"/>
    <w:rsid w:val="004F3A6D"/>
    <w:rsid w:val="00512B15"/>
    <w:rsid w:val="00516122"/>
    <w:rsid w:val="00524B48"/>
    <w:rsid w:val="005606F5"/>
    <w:rsid w:val="00570163"/>
    <w:rsid w:val="00573B60"/>
    <w:rsid w:val="00595C3D"/>
    <w:rsid w:val="005A213D"/>
    <w:rsid w:val="005A6E59"/>
    <w:rsid w:val="005B1938"/>
    <w:rsid w:val="005B2068"/>
    <w:rsid w:val="005C4377"/>
    <w:rsid w:val="005E64FD"/>
    <w:rsid w:val="005F1C11"/>
    <w:rsid w:val="005F1D8B"/>
    <w:rsid w:val="00602D45"/>
    <w:rsid w:val="00607C08"/>
    <w:rsid w:val="00610AE0"/>
    <w:rsid w:val="00623485"/>
    <w:rsid w:val="00645333"/>
    <w:rsid w:val="006732EA"/>
    <w:rsid w:val="00686096"/>
    <w:rsid w:val="00691ED7"/>
    <w:rsid w:val="006927CE"/>
    <w:rsid w:val="00720E7C"/>
    <w:rsid w:val="007637BB"/>
    <w:rsid w:val="00772860"/>
    <w:rsid w:val="007B0691"/>
    <w:rsid w:val="007B31F0"/>
    <w:rsid w:val="007B65D5"/>
    <w:rsid w:val="007D0C39"/>
    <w:rsid w:val="007E1614"/>
    <w:rsid w:val="007F7CA1"/>
    <w:rsid w:val="00814B25"/>
    <w:rsid w:val="008173EA"/>
    <w:rsid w:val="008204CB"/>
    <w:rsid w:val="00825CFE"/>
    <w:rsid w:val="00830E88"/>
    <w:rsid w:val="00844032"/>
    <w:rsid w:val="00856B10"/>
    <w:rsid w:val="00891952"/>
    <w:rsid w:val="008A299B"/>
    <w:rsid w:val="008B6B66"/>
    <w:rsid w:val="008B7E1F"/>
    <w:rsid w:val="008D7B8C"/>
    <w:rsid w:val="008E186D"/>
    <w:rsid w:val="008F3255"/>
    <w:rsid w:val="00902C3C"/>
    <w:rsid w:val="00914386"/>
    <w:rsid w:val="00916FB4"/>
    <w:rsid w:val="00924AF7"/>
    <w:rsid w:val="00926649"/>
    <w:rsid w:val="009316AA"/>
    <w:rsid w:val="009660BE"/>
    <w:rsid w:val="00974E44"/>
    <w:rsid w:val="00981562"/>
    <w:rsid w:val="00981C15"/>
    <w:rsid w:val="00983DE7"/>
    <w:rsid w:val="009857CD"/>
    <w:rsid w:val="00986DEC"/>
    <w:rsid w:val="009875BE"/>
    <w:rsid w:val="009A14C5"/>
    <w:rsid w:val="009A272A"/>
    <w:rsid w:val="009A2DC6"/>
    <w:rsid w:val="009B452C"/>
    <w:rsid w:val="009D009A"/>
    <w:rsid w:val="009D2AFB"/>
    <w:rsid w:val="009E21E7"/>
    <w:rsid w:val="009F43F7"/>
    <w:rsid w:val="00A03E39"/>
    <w:rsid w:val="00A163E9"/>
    <w:rsid w:val="00A35837"/>
    <w:rsid w:val="00A36FCC"/>
    <w:rsid w:val="00A372A7"/>
    <w:rsid w:val="00A577A7"/>
    <w:rsid w:val="00A75B9D"/>
    <w:rsid w:val="00A823F4"/>
    <w:rsid w:val="00AA22B7"/>
    <w:rsid w:val="00AA707C"/>
    <w:rsid w:val="00AB38A7"/>
    <w:rsid w:val="00AC441D"/>
    <w:rsid w:val="00AE5FF3"/>
    <w:rsid w:val="00AE64B1"/>
    <w:rsid w:val="00B113F0"/>
    <w:rsid w:val="00B132DC"/>
    <w:rsid w:val="00B14146"/>
    <w:rsid w:val="00B2044F"/>
    <w:rsid w:val="00B26A9A"/>
    <w:rsid w:val="00B3654C"/>
    <w:rsid w:val="00B47379"/>
    <w:rsid w:val="00B60D0C"/>
    <w:rsid w:val="00B66C18"/>
    <w:rsid w:val="00BB1865"/>
    <w:rsid w:val="00BC5159"/>
    <w:rsid w:val="00BF3020"/>
    <w:rsid w:val="00BF7CC8"/>
    <w:rsid w:val="00C0103B"/>
    <w:rsid w:val="00C0114C"/>
    <w:rsid w:val="00C033C2"/>
    <w:rsid w:val="00C141D1"/>
    <w:rsid w:val="00C211E9"/>
    <w:rsid w:val="00C21506"/>
    <w:rsid w:val="00C30748"/>
    <w:rsid w:val="00C7509D"/>
    <w:rsid w:val="00C8373C"/>
    <w:rsid w:val="00C924DD"/>
    <w:rsid w:val="00C97BEF"/>
    <w:rsid w:val="00CD1ABA"/>
    <w:rsid w:val="00CD2598"/>
    <w:rsid w:val="00CF03A5"/>
    <w:rsid w:val="00CF1256"/>
    <w:rsid w:val="00CF6392"/>
    <w:rsid w:val="00D17EAB"/>
    <w:rsid w:val="00D21096"/>
    <w:rsid w:val="00D22A13"/>
    <w:rsid w:val="00D436C6"/>
    <w:rsid w:val="00D45788"/>
    <w:rsid w:val="00D47661"/>
    <w:rsid w:val="00D66716"/>
    <w:rsid w:val="00D760F2"/>
    <w:rsid w:val="00DA2FA4"/>
    <w:rsid w:val="00DA4A09"/>
    <w:rsid w:val="00DB0873"/>
    <w:rsid w:val="00DC1A93"/>
    <w:rsid w:val="00E27F1B"/>
    <w:rsid w:val="00E31695"/>
    <w:rsid w:val="00E87562"/>
    <w:rsid w:val="00E938B3"/>
    <w:rsid w:val="00EB06B8"/>
    <w:rsid w:val="00EC0C1A"/>
    <w:rsid w:val="00EC6FA7"/>
    <w:rsid w:val="00ED5143"/>
    <w:rsid w:val="00EE45B9"/>
    <w:rsid w:val="00F2531C"/>
    <w:rsid w:val="00F35015"/>
    <w:rsid w:val="00F461CE"/>
    <w:rsid w:val="00F84B60"/>
    <w:rsid w:val="00F8607C"/>
    <w:rsid w:val="00F9395E"/>
    <w:rsid w:val="00FA0F7E"/>
    <w:rsid w:val="00FB4109"/>
    <w:rsid w:val="00FE2265"/>
    <w:rsid w:val="00FF5D65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E31C3B9"/>
  <w15:chartTrackingRefBased/>
  <w15:docId w15:val="{C735E8DC-D71A-4810-98C8-DD93BE90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1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Default"/>
    <w:next w:val="Default"/>
    <w:qFormat/>
    <w:rsid w:val="002D412D"/>
    <w:rPr>
      <w:color w:val="auto"/>
    </w:rPr>
  </w:style>
  <w:style w:type="character" w:styleId="Hyperlink">
    <w:name w:val="Hyperlink"/>
    <w:rsid w:val="002B0F4C"/>
    <w:rPr>
      <w:color w:val="0000FF"/>
      <w:u w:val="single"/>
    </w:rPr>
  </w:style>
  <w:style w:type="character" w:styleId="FollowedHyperlink">
    <w:name w:val="FollowedHyperlink"/>
    <w:rsid w:val="0028045C"/>
    <w:rPr>
      <w:color w:val="800080"/>
      <w:u w:val="single"/>
    </w:rPr>
  </w:style>
  <w:style w:type="character" w:styleId="CommentReference">
    <w:name w:val="annotation reference"/>
    <w:rsid w:val="00D22A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2A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2A13"/>
  </w:style>
  <w:style w:type="paragraph" w:styleId="CommentSubject">
    <w:name w:val="annotation subject"/>
    <w:basedOn w:val="CommentText"/>
    <w:next w:val="CommentText"/>
    <w:link w:val="CommentSubjectChar"/>
    <w:rsid w:val="00D22A1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22A13"/>
    <w:rPr>
      <w:b/>
      <w:bCs/>
    </w:rPr>
  </w:style>
  <w:style w:type="paragraph" w:styleId="BalloonText">
    <w:name w:val="Balloon Text"/>
    <w:basedOn w:val="Normal"/>
    <w:link w:val="BalloonTextChar"/>
    <w:rsid w:val="00D22A1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22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3AB1"/>
    <w:pPr>
      <w:ind w:left="720"/>
    </w:pPr>
  </w:style>
  <w:style w:type="paragraph" w:styleId="Header">
    <w:name w:val="header"/>
    <w:basedOn w:val="Normal"/>
    <w:link w:val="HeaderChar"/>
    <w:uiPriority w:val="99"/>
    <w:rsid w:val="008173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73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73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73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ords@marietta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marietta.marietta.edu/collaboration/committee/inst_assessment/MC_CAP%20ISLOs/MC-Integrative%20Learning%20ISLO%2020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rietta.edu/sites/default/files/documents/isl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marietta.marietta.edu/collaboration/committee/inst_assessment/MC_CAP%20ISLOs/MC-Integrative%20Learning%20ISLO%2020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F9A1-C29D-42CC-B53C-101B7F4B7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1941</Words>
  <Characters>12984</Characters>
  <Application>Microsoft Office Word</Application>
  <DocSecurity>0</DocSecurity>
  <Lines>332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 FOR NEW COURSE</vt:lpstr>
    </vt:vector>
  </TitlesOfParts>
  <Company>MC</Company>
  <LinksUpToDate>false</LinksUpToDate>
  <CharactersWithSpaces>14741</CharactersWithSpaces>
  <SharedDoc>false</SharedDoc>
  <HLinks>
    <vt:vector size="24" baseType="variant">
      <vt:variant>
        <vt:i4>6422636</vt:i4>
      </vt:variant>
      <vt:variant>
        <vt:i4>9</vt:i4>
      </vt:variant>
      <vt:variant>
        <vt:i4>0</vt:i4>
      </vt:variant>
      <vt:variant>
        <vt:i4>5</vt:i4>
      </vt:variant>
      <vt:variant>
        <vt:lpwstr>https://mymarietta.marietta.edu/collaboration/committee/inst_assessment/MC_CAP ISLOs/MC-Integrative Learning ISLO 2017.pdf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https://www.marietta.edu/sites/default/files/documents/islo.pdf</vt:lpwstr>
      </vt:variant>
      <vt:variant>
        <vt:lpwstr/>
      </vt:variant>
      <vt:variant>
        <vt:i4>6422636</vt:i4>
      </vt:variant>
      <vt:variant>
        <vt:i4>3</vt:i4>
      </vt:variant>
      <vt:variant>
        <vt:i4>0</vt:i4>
      </vt:variant>
      <vt:variant>
        <vt:i4>5</vt:i4>
      </vt:variant>
      <vt:variant>
        <vt:lpwstr>https://mymarietta.marietta.edu/collaboration/committee/inst_assessment/MC_CAP ISLOs/MC-Integrative Learning ISLO 2017.pdf</vt:lpwstr>
      </vt:variant>
      <vt:variant>
        <vt:lpwstr/>
      </vt:variant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mailto:records@marietta.edu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 FOR NEW COURSE</dc:title>
  <dc:subject/>
  <dc:creator>Spilatro</dc:creator>
  <cp:keywords/>
  <cp:lastModifiedBy>Tina Hickman</cp:lastModifiedBy>
  <cp:revision>5</cp:revision>
  <cp:lastPrinted>2014-09-15T14:04:00Z</cp:lastPrinted>
  <dcterms:created xsi:type="dcterms:W3CDTF">2023-01-19T22:41:00Z</dcterms:created>
  <dcterms:modified xsi:type="dcterms:W3CDTF">2025-10-30T16:14:00Z</dcterms:modified>
</cp:coreProperties>
</file>