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7A" w:rsidRPr="00006FBC" w:rsidRDefault="0073127A" w:rsidP="0073127A">
      <w:pPr>
        <w:widowControl w:val="0"/>
        <w:tabs>
          <w:tab w:val="left" w:pos="360"/>
          <w:tab w:val="left" w:pos="720"/>
          <w:tab w:val="left" w:pos="1060"/>
          <w:tab w:val="left" w:pos="1440"/>
          <w:tab w:val="left" w:pos="1780"/>
          <w:tab w:val="left" w:pos="2480"/>
        </w:tabs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cs="Times New Roman"/>
          <w:color w:val="000000"/>
          <w:szCs w:val="22"/>
        </w:rPr>
      </w:pPr>
      <w:bookmarkStart w:id="0" w:name="_GoBack"/>
      <w:bookmarkEnd w:id="0"/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963"/>
        <w:gridCol w:w="3170"/>
        <w:gridCol w:w="3695"/>
      </w:tblGrid>
      <w:tr w:rsidR="008F6B0D" w:rsidRPr="00006FBC" w:rsidTr="00454B85">
        <w:trPr>
          <w:trHeight w:val="712"/>
        </w:trPr>
        <w:tc>
          <w:tcPr>
            <w:tcW w:w="10420" w:type="dxa"/>
            <w:gridSpan w:val="4"/>
            <w:tcBorders>
              <w:bottom w:val="nil"/>
            </w:tcBorders>
          </w:tcPr>
          <w:p w:rsidR="00E935C5" w:rsidRDefault="009854CB" w:rsidP="003D79A3">
            <w:pPr>
              <w:spacing w:line="360" w:lineRule="auto"/>
              <w:ind w:left="0"/>
              <w:rPr>
                <w:rFonts w:cs="Times New Roman"/>
              </w:rPr>
            </w:pPr>
            <w:r w:rsidRPr="009854CB">
              <w:rPr>
                <w:rFonts w:cs="Times New Roman"/>
                <w:b/>
              </w:rPr>
              <w:t>MINIGRANT APPLICATION</w:t>
            </w:r>
            <w:r>
              <w:rPr>
                <w:rFonts w:cs="Times New Roman"/>
              </w:rPr>
              <w:t xml:space="preserve">                                        </w:t>
            </w:r>
            <w:r w:rsidR="008F6B0D" w:rsidRPr="00006FBC">
              <w:rPr>
                <w:rFonts w:cs="Times New Roman"/>
              </w:rPr>
              <w:t xml:space="preserve">Applications </w:t>
            </w:r>
            <w:r w:rsidR="00CA49E5">
              <w:rPr>
                <w:rFonts w:cs="Times New Roman"/>
              </w:rPr>
              <w:t xml:space="preserve">should be </w:t>
            </w:r>
            <w:r w:rsidR="005B273D">
              <w:rPr>
                <w:rFonts w:cs="Times New Roman"/>
              </w:rPr>
              <w:t xml:space="preserve">emailed to </w:t>
            </w:r>
            <w:hyperlink r:id="rId8" w:history="1">
              <w:r w:rsidRPr="00CD3883">
                <w:rPr>
                  <w:rStyle w:val="Hyperlink"/>
                  <w:rFonts w:cs="Times New Roman"/>
                </w:rPr>
                <w:t>FacDev@marietta.edu</w:t>
              </w:r>
            </w:hyperlink>
          </w:p>
          <w:p w:rsidR="004C1859" w:rsidRPr="00006FBC" w:rsidRDefault="00CA49E5" w:rsidP="00006FBC">
            <w:pPr>
              <w:spacing w:line="360" w:lineRule="auto"/>
              <w:ind w:left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</w:rPr>
              <w:t>Deadline</w:t>
            </w:r>
            <w:r w:rsidR="00F10ED6">
              <w:t xml:space="preserve">: </w:t>
            </w:r>
            <w:r w:rsidR="00F10ED6" w:rsidRPr="00F10ED6">
              <w:rPr>
                <w:b/>
              </w:rPr>
              <w:t>Midnight on</w:t>
            </w:r>
            <w:r w:rsidR="00F10ED6">
              <w:rPr>
                <w:rFonts w:cs="Times New Roman"/>
                <w:b/>
                <w:bCs/>
              </w:rPr>
              <w:t xml:space="preserve"> October </w:t>
            </w:r>
            <w:r w:rsidR="009E1863">
              <w:rPr>
                <w:rFonts w:cs="Times New Roman"/>
                <w:b/>
                <w:bCs/>
              </w:rPr>
              <w:t>12</w:t>
            </w:r>
            <w:r w:rsidR="006C5C16">
              <w:rPr>
                <w:rFonts w:cs="Times New Roman"/>
                <w:b/>
                <w:bCs/>
              </w:rPr>
              <w:t>, 2018; February 1, 2019</w:t>
            </w:r>
            <w:r w:rsidR="00F10ED6">
              <w:rPr>
                <w:rFonts w:cs="Times New Roman"/>
                <w:b/>
                <w:bCs/>
              </w:rPr>
              <w:t>; April 12, 201</w:t>
            </w:r>
            <w:r w:rsidR="006C5C16">
              <w:rPr>
                <w:rFonts w:cs="Times New Roman"/>
                <w:b/>
                <w:bCs/>
              </w:rPr>
              <w:t>9</w:t>
            </w:r>
          </w:p>
          <w:p w:rsidR="00006FBC" w:rsidRPr="00006FBC" w:rsidRDefault="00006FBC" w:rsidP="00E22EF9">
            <w:pPr>
              <w:spacing w:line="360" w:lineRule="auto"/>
              <w:ind w:left="0"/>
              <w:jc w:val="center"/>
              <w:rPr>
                <w:rFonts w:cs="Times New Roman"/>
                <w:b/>
                <w:i/>
                <w:color w:val="FFFFFF" w:themeColor="background1"/>
              </w:rPr>
            </w:pPr>
            <w:r w:rsidRPr="00006FBC">
              <w:rPr>
                <w:rFonts w:cs="Times New Roman"/>
                <w:b/>
                <w:bCs/>
                <w:color w:val="FFFFFF" w:themeColor="background1"/>
                <w:highlight w:val="red"/>
              </w:rPr>
              <w:t>Please check ONE of the boxes below</w:t>
            </w:r>
          </w:p>
        </w:tc>
      </w:tr>
      <w:tr w:rsidR="00E22EF9" w:rsidRPr="00006FBC" w:rsidTr="00454B85">
        <w:trPr>
          <w:trHeight w:val="446"/>
        </w:trPr>
        <w:tc>
          <w:tcPr>
            <w:tcW w:w="3555" w:type="dxa"/>
            <w:gridSpan w:val="2"/>
            <w:tcBorders>
              <w:top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1</w:t>
            </w:r>
            <w:r w:rsidR="00F10ED6">
              <w:t xml:space="preserve"> </w:t>
            </w:r>
            <w:r w:rsidR="00676D83">
              <w:rPr>
                <w:b/>
                <w:color w:val="FF0000"/>
              </w:rPr>
              <w:t>(Oct 12</w:t>
            </w:r>
            <w:r w:rsidR="00F10ED6" w:rsidRPr="00F10ED6">
              <w:rPr>
                <w:b/>
                <w:color w:val="FF0000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righ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2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>Round 2</w:t>
            </w:r>
            <w:r w:rsidR="00F10ED6">
              <w:t xml:space="preserve"> </w:t>
            </w:r>
            <w:r w:rsidR="00F10ED6" w:rsidRPr="00F10ED6">
              <w:rPr>
                <w:b/>
                <w:color w:val="FF0000"/>
              </w:rPr>
              <w:t>(Feb 1)</w:t>
            </w:r>
          </w:p>
        </w:tc>
        <w:tc>
          <w:tcPr>
            <w:tcW w:w="3695" w:type="dxa"/>
            <w:tcBorders>
              <w:top w:val="nil"/>
              <w:left w:val="nil"/>
            </w:tcBorders>
          </w:tcPr>
          <w:p w:rsidR="00E22EF9" w:rsidRPr="00006FBC" w:rsidRDefault="009D14E0" w:rsidP="00CA49E5">
            <w:pPr>
              <w:ind w:left="0"/>
              <w:jc w:val="center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E22EF9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3"/>
            <w:r w:rsidR="00E22EF9" w:rsidRPr="00006FBC">
              <w:rPr>
                <w:rFonts w:cs="Times New Roman"/>
              </w:rPr>
              <w:t xml:space="preserve"> </w:t>
            </w:r>
            <w:r w:rsidR="00CA49E5">
              <w:rPr>
                <w:rFonts w:cs="Times New Roman"/>
                <w:b/>
                <w:color w:val="FF0000"/>
              </w:rPr>
              <w:t xml:space="preserve">Round </w:t>
            </w:r>
            <w:r w:rsidR="00CA49E5" w:rsidRPr="00F10ED6">
              <w:rPr>
                <w:rFonts w:cs="Times New Roman"/>
                <w:b/>
                <w:color w:val="FF0000"/>
              </w:rPr>
              <w:t>3</w:t>
            </w:r>
            <w:r w:rsidR="00F10ED6" w:rsidRPr="00F10ED6">
              <w:rPr>
                <w:color w:val="FF0000"/>
              </w:rPr>
              <w:t xml:space="preserve"> </w:t>
            </w:r>
            <w:r w:rsidR="00F10ED6" w:rsidRPr="00F10ED6">
              <w:rPr>
                <w:b/>
                <w:color w:val="FF0000"/>
              </w:rPr>
              <w:t>(Apr 12)</w:t>
            </w:r>
          </w:p>
        </w:tc>
      </w:tr>
      <w:tr w:rsidR="0017337D" w:rsidRPr="00006FBC" w:rsidTr="004D794F">
        <w:trPr>
          <w:trHeight w:val="936"/>
        </w:trPr>
        <w:tc>
          <w:tcPr>
            <w:tcW w:w="10420" w:type="dxa"/>
            <w:gridSpan w:val="4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35"/>
              <w:gridCol w:w="7470"/>
            </w:tblGrid>
            <w:tr w:rsidR="0017337D" w:rsidRPr="00006FBC">
              <w:trPr>
                <w:trHeight w:val="255"/>
              </w:trPr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Name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87A0D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4" w:name="Text51"/>
                  <w:r w:rsidR="00C11311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="00C87A0D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Department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epartment"/>
                        <w:enabled/>
                        <w:calcOnExit w:val="0"/>
                        <w:textInput/>
                      </w:ffData>
                    </w:fldChar>
                  </w:r>
                  <w:bookmarkStart w:id="5" w:name="Department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5"/>
                </w:p>
              </w:tc>
            </w:tr>
            <w:tr w:rsidR="0017337D" w:rsidRPr="00006FBC">
              <w:tc>
                <w:tcPr>
                  <w:tcW w:w="2335" w:type="dxa"/>
                  <w:tcBorders>
                    <w:right w:val="single" w:sz="18" w:space="0" w:color="FFFFFF" w:themeColor="background1"/>
                  </w:tcBorders>
                </w:tcPr>
                <w:p w:rsidR="0017337D" w:rsidRPr="00006FBC" w:rsidRDefault="0017337D" w:rsidP="002408A9">
                  <w:pPr>
                    <w:pStyle w:val="Header"/>
                  </w:pPr>
                  <w:r w:rsidRPr="00006FBC">
                    <w:t>Application Date</w:t>
                  </w:r>
                </w:p>
              </w:tc>
              <w:tc>
                <w:tcPr>
                  <w:tcW w:w="7470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17337D" w:rsidRPr="00F63B90" w:rsidRDefault="009D14E0" w:rsidP="00CF2478">
                  <w:pPr>
                    <w:ind w:left="0"/>
                    <w:rPr>
                      <w:rFonts w:cs="Times New Roman"/>
                    </w:rPr>
                  </w:pPr>
                  <w:r w:rsidRPr="00F63B90">
                    <w:rPr>
                      <w:rFonts w:cs="Times New Roman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/>
                      </w:ffData>
                    </w:fldChar>
                  </w:r>
                  <w:bookmarkStart w:id="6" w:name="Date"/>
                  <w:r w:rsidR="0017337D" w:rsidRPr="00F63B90">
                    <w:rPr>
                      <w:rFonts w:cs="Times New Roman"/>
                    </w:rPr>
                    <w:instrText xml:space="preserve"> FORMTEXT </w:instrText>
                  </w:r>
                  <w:r w:rsidRPr="00F63B90">
                    <w:rPr>
                      <w:rFonts w:cs="Times New Roman"/>
                    </w:rPr>
                  </w:r>
                  <w:r w:rsidRPr="00F63B90">
                    <w:rPr>
                      <w:rFonts w:cs="Times New Roman"/>
                    </w:rPr>
                    <w:fldChar w:fldCharType="separate"/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="00CF2478" w:rsidRPr="00F63B90">
                    <w:rPr>
                      <w:rFonts w:cs="Times New Roman"/>
                    </w:rPr>
                    <w:t> </w:t>
                  </w:r>
                  <w:r w:rsidRPr="00F63B90">
                    <w:rPr>
                      <w:rFonts w:cs="Times New Roman"/>
                    </w:rPr>
                    <w:fldChar w:fldCharType="end"/>
                  </w:r>
                  <w:bookmarkEnd w:id="6"/>
                </w:p>
              </w:tc>
            </w:tr>
          </w:tbl>
          <w:p w:rsidR="0017337D" w:rsidRPr="00006FBC" w:rsidRDefault="0017337D" w:rsidP="0037537D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2408A9" w:rsidRPr="002408A9" w:rsidRDefault="003D79A3" w:rsidP="002408A9">
            <w:pPr>
              <w:pStyle w:val="Header"/>
            </w:pPr>
            <w:r>
              <w:t xml:space="preserve">        </w:t>
            </w:r>
            <w:r>
              <w:rPr>
                <w:sz w:val="16"/>
                <w:szCs w:val="16"/>
              </w:rPr>
              <w:br/>
            </w:r>
            <w:r w:rsidR="002408A9" w:rsidRPr="002408A9">
              <w:t>Current Year</w:t>
            </w:r>
            <w:r w:rsidRPr="002408A9">
              <w:t xml:space="preserve">         </w:t>
            </w:r>
          </w:p>
          <w:p w:rsidR="00CA49E5" w:rsidRPr="00006FBC" w:rsidRDefault="00283EAD" w:rsidP="002408A9">
            <w:pPr>
              <w:pStyle w:val="Header"/>
            </w:pPr>
            <w:r w:rsidRPr="00006FBC">
              <w:t>Funding History</w:t>
            </w:r>
          </w:p>
        </w:tc>
        <w:tc>
          <w:tcPr>
            <w:tcW w:w="7828" w:type="dxa"/>
            <w:gridSpan w:val="3"/>
          </w:tcPr>
          <w:tbl>
            <w:tblPr>
              <w:tblStyle w:val="TableGrid"/>
              <w:tblW w:w="0" w:type="auto"/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666"/>
              <w:gridCol w:w="2148"/>
            </w:tblGrid>
            <w:tr w:rsidR="00CE74C9" w:rsidRPr="00006FBC" w:rsidTr="007163F4">
              <w:trPr>
                <w:trHeight w:val="270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bookmarkStart w:id="7" w:name="Text3"/>
                  <w:r>
                    <w:rPr>
                      <w:rFonts w:cs="Times New Roman"/>
                    </w:rPr>
                    <w:t xml:space="preserve">Minigrant Round 1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D34B4D">
                    <w:rPr>
                      <w:rFonts w:cs="Times New Roman"/>
                    </w:rPr>
                  </w:r>
                  <w:r w:rsidR="00D34B4D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F94C7C">
                    <w:rPr>
                      <w:rFonts w:cs="Times New Roman"/>
                    </w:rPr>
                    <w:t xml:space="preserve">   </w:t>
                  </w:r>
                  <w:r>
                    <w:rPr>
                      <w:rFonts w:cs="Times New Roman"/>
                    </w:rPr>
                    <w:t xml:space="preserve">    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F94C7C" w:rsidRPr="00006FBC">
                    <w:rPr>
                      <w:rFonts w:cs="Times New Roman"/>
                    </w:rPr>
                    <w:t xml:space="preserve"> </w:t>
                  </w:r>
                  <w:r w:rsidR="00F94C7C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2344CE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CE74C9" w:rsidRPr="00006FBC" w:rsidTr="007163F4">
              <w:trPr>
                <w:trHeight w:val="287"/>
              </w:trPr>
              <w:tc>
                <w:tcPr>
                  <w:tcW w:w="46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CE74C9" w:rsidRPr="00006FBC" w:rsidRDefault="002408A9" w:rsidP="002408A9">
                  <w:pPr>
                    <w:ind w:left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Minigrant Round 2</w:t>
                  </w:r>
                  <w:r w:rsidR="00003B31">
                    <w:rPr>
                      <w:rFonts w:cs="Times New Roman"/>
                    </w:rPr>
                    <w:t xml:space="preserve">  </w:t>
                  </w:r>
                  <w:r w:rsidRPr="00006FBC">
                    <w:rPr>
                      <w:rFonts w:cs="Times New Roman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06FBC">
                    <w:rPr>
                      <w:rFonts w:cs="Times New Roman"/>
                    </w:rPr>
                    <w:instrText xml:space="preserve"> FORMCHECKBOX </w:instrText>
                  </w:r>
                  <w:r w:rsidR="00D34B4D">
                    <w:rPr>
                      <w:rFonts w:cs="Times New Roman"/>
                    </w:rPr>
                  </w:r>
                  <w:r w:rsidR="00D34B4D">
                    <w:rPr>
                      <w:rFonts w:cs="Times New Roman"/>
                    </w:rPr>
                    <w:fldChar w:fldCharType="separate"/>
                  </w:r>
                  <w:r w:rsidRPr="00006FBC">
                    <w:rPr>
                      <w:rFonts w:cs="Times New Roman"/>
                    </w:rPr>
                    <w:fldChar w:fldCharType="end"/>
                  </w:r>
                  <w:r w:rsidR="00003B31">
                    <w:rPr>
                      <w:rFonts w:cs="Times New Roman"/>
                    </w:rPr>
                    <w:t xml:space="preserve">      </w:t>
                  </w:r>
                  <w:r w:rsidR="007163F4">
                    <w:rPr>
                      <w:rFonts w:cs="Times New Roman"/>
                    </w:rPr>
                    <w:t xml:space="preserve"> </w:t>
                  </w:r>
                  <w:r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>Amount Received</w:t>
                  </w:r>
                  <w:r w:rsidR="00003B31" w:rsidRPr="00006FBC">
                    <w:rPr>
                      <w:rFonts w:cs="Times New Roman"/>
                    </w:rPr>
                    <w:t xml:space="preserve"> </w:t>
                  </w:r>
                  <w:r w:rsidR="00003B31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214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CE74C9" w:rsidRPr="00006FBC" w:rsidRDefault="00CE74C9" w:rsidP="00CF2478">
                  <w:pPr>
                    <w:ind w:left="0"/>
                    <w:rPr>
                      <w:rFonts w:cs="Times New Roman"/>
                    </w:rPr>
                  </w:pPr>
                  <w:r w:rsidRPr="00006FBC">
                    <w:rPr>
                      <w:rFonts w:cs="Times New Roman"/>
                    </w:rPr>
                    <w:t>$</w:t>
                  </w:r>
                  <w:r w:rsidR="009D14E0" w:rsidRPr="00006FBC">
                    <w:rPr>
                      <w:rFonts w:cs="Times New Roman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8" w:name="Text5"/>
                  <w:r w:rsidRPr="00006FBC">
                    <w:rPr>
                      <w:rFonts w:cs="Times New Roman"/>
                    </w:rPr>
                    <w:instrText xml:space="preserve"> FORMTEXT </w:instrText>
                  </w:r>
                  <w:r w:rsidR="009D14E0" w:rsidRPr="00006FBC">
                    <w:rPr>
                      <w:rFonts w:cs="Times New Roman"/>
                    </w:rPr>
                  </w:r>
                  <w:r w:rsidR="009D14E0" w:rsidRPr="00006FBC">
                    <w:rPr>
                      <w:rFonts w:cs="Times New Roman"/>
                    </w:rPr>
                    <w:fldChar w:fldCharType="separate"/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CF2478">
                    <w:rPr>
                      <w:rFonts w:cs="Times New Roman"/>
                    </w:rPr>
                    <w:t> </w:t>
                  </w:r>
                  <w:r w:rsidR="009D14E0" w:rsidRPr="00006FBC">
                    <w:rPr>
                      <w:rFonts w:cs="Times New Roman"/>
                    </w:rPr>
                    <w:fldChar w:fldCharType="end"/>
                  </w:r>
                  <w:bookmarkEnd w:id="8"/>
                </w:p>
              </w:tc>
            </w:tr>
            <w:bookmarkEnd w:id="7"/>
          </w:tbl>
          <w:p w:rsidR="0037537D" w:rsidRPr="00006FBC" w:rsidRDefault="0037537D" w:rsidP="00CA736F">
            <w:pPr>
              <w:ind w:left="0"/>
              <w:rPr>
                <w:rFonts w:cs="Times New Roman"/>
              </w:rPr>
            </w:pPr>
          </w:p>
        </w:tc>
      </w:tr>
      <w:tr w:rsidR="0037537D" w:rsidRPr="00006FBC" w:rsidTr="004D794F">
        <w:tc>
          <w:tcPr>
            <w:tcW w:w="2592" w:type="dxa"/>
          </w:tcPr>
          <w:p w:rsidR="0037537D" w:rsidRPr="00006FBC" w:rsidRDefault="00283EAD" w:rsidP="002408A9">
            <w:pPr>
              <w:pStyle w:val="Header"/>
            </w:pPr>
            <w:r w:rsidRPr="00006FBC">
              <w:t>Activity to be supported by this Minigrant</w:t>
            </w:r>
          </w:p>
        </w:tc>
        <w:tc>
          <w:tcPr>
            <w:tcW w:w="7828" w:type="dxa"/>
            <w:gridSpan w:val="3"/>
          </w:tcPr>
          <w:p w:rsidR="00CA736F" w:rsidRPr="00006FBC" w:rsidRDefault="00CA736F" w:rsidP="00B47B46">
            <w:pPr>
              <w:spacing w:line="276" w:lineRule="auto"/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Conference Attendance to:</w:t>
            </w:r>
          </w:p>
          <w:p w:rsidR="00CA736F" w:rsidRPr="00006FBC" w:rsidRDefault="009D14E0" w:rsidP="00B47B46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9"/>
            <w:r w:rsidR="00CA736F" w:rsidRPr="00006FBC">
              <w:rPr>
                <w:rFonts w:cs="Times New Roman"/>
              </w:rPr>
              <w:t xml:space="preserve"> Make presentation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0"/>
            <w:r w:rsidR="00CA736F" w:rsidRPr="00006FBC">
              <w:rPr>
                <w:rFonts w:cs="Times New Roman"/>
              </w:rPr>
              <w:t xml:space="preserve"> Serve on panel or chair a session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1"/>
            <w:r w:rsidR="00CA736F" w:rsidRPr="00006FBC">
              <w:rPr>
                <w:rFonts w:cs="Times New Roman"/>
              </w:rPr>
              <w:t xml:space="preserve"> Accompany Students</w:t>
            </w:r>
          </w:p>
          <w:p w:rsidR="00CA736F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2"/>
            <w:r w:rsidR="00CA736F" w:rsidRPr="00006FBC">
              <w:rPr>
                <w:rFonts w:cs="Times New Roman"/>
              </w:rPr>
              <w:t xml:space="preserve"> Attend Workshop, seminar or conference</w:t>
            </w:r>
          </w:p>
          <w:p w:rsidR="0037537D" w:rsidRPr="00006FBC" w:rsidRDefault="009D14E0" w:rsidP="00B47B46">
            <w:pPr>
              <w:spacing w:line="276" w:lineRule="auto"/>
              <w:ind w:left="0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5"/>
            <w:r w:rsidR="00CA736F"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bookmarkEnd w:id="13"/>
            <w:r w:rsidR="00CA736F" w:rsidRPr="00006FBC">
              <w:rPr>
                <w:rFonts w:cs="Times New Roman"/>
              </w:rPr>
              <w:t xml:space="preserve"> Other (describe):</w:t>
            </w:r>
            <w:r w:rsidR="00C031DE">
              <w:rPr>
                <w:rFonts w:cs="Times New Roman"/>
              </w:rPr>
              <w:t xml:space="preserve"> </w:t>
            </w:r>
            <w:r w:rsidR="00C031DE" w:rsidRPr="00006FBC">
              <w:rPr>
                <w:rFonts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031DE" w:rsidRPr="00006FBC">
              <w:rPr>
                <w:rFonts w:cs="Times New Roman"/>
              </w:rPr>
              <w:instrText xml:space="preserve"> FORMTEXT </w:instrText>
            </w:r>
            <w:r w:rsidR="00C031DE" w:rsidRPr="00006FBC">
              <w:rPr>
                <w:rFonts w:cs="Times New Roman"/>
              </w:rPr>
            </w:r>
            <w:r w:rsidR="00C031DE" w:rsidRPr="00006FBC">
              <w:rPr>
                <w:rFonts w:cs="Times New Roman"/>
              </w:rPr>
              <w:fldChar w:fldCharType="separate"/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>
              <w:rPr>
                <w:rFonts w:cs="Times New Roman"/>
              </w:rPr>
              <w:t> </w:t>
            </w:r>
            <w:r w:rsidR="00C031DE" w:rsidRPr="00006FBC">
              <w:rPr>
                <w:rFonts w:cs="Times New Roman"/>
              </w:rPr>
              <w:fldChar w:fldCharType="end"/>
            </w:r>
          </w:p>
        </w:tc>
      </w:tr>
      <w:tr w:rsidR="004D794F" w:rsidRPr="00006FBC" w:rsidTr="004D794F">
        <w:trPr>
          <w:trHeight w:val="5588"/>
        </w:trPr>
        <w:tc>
          <w:tcPr>
            <w:tcW w:w="2592" w:type="dxa"/>
          </w:tcPr>
          <w:p w:rsidR="004D794F" w:rsidRPr="00006FBC" w:rsidRDefault="004D794F" w:rsidP="002408A9">
            <w:pPr>
              <w:pStyle w:val="Header"/>
            </w:pPr>
            <w:r w:rsidRPr="00006FBC">
              <w:t>Activity Information</w:t>
            </w:r>
          </w:p>
        </w:tc>
        <w:tc>
          <w:tcPr>
            <w:tcW w:w="7828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2816"/>
              <w:gridCol w:w="4678"/>
            </w:tblGrid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Name of Conference: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>
                    <w:rPr>
                      <w:rFonts w:cs="Times New Roman"/>
                      <w:b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Times New Roman"/>
                      <w:b/>
                    </w:rPr>
                    <w:instrText xml:space="preserve"> FORMTEXT </w:instrText>
                  </w:r>
                  <w:r>
                    <w:rPr>
                      <w:rFonts w:cs="Times New Roman"/>
                      <w:b/>
                    </w:rPr>
                  </w:r>
                  <w:r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Sponsoring Organization: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77649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="00977649"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Location: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Dates: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Title Topic of Presentation: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  <w:tr w:rsidR="004D794F" w:rsidRPr="00006FBC" w:rsidTr="009C504A">
              <w:trPr>
                <w:trHeight w:val="2998"/>
              </w:trPr>
              <w:tc>
                <w:tcPr>
                  <w:tcW w:w="281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</w:tcPr>
                <w:p w:rsidR="004D794F" w:rsidRPr="00006FBC" w:rsidRDefault="004D794F" w:rsidP="009C504A">
                  <w:pPr>
                    <w:ind w:left="0"/>
                    <w:jc w:val="right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t>Additional Information:</w:t>
                  </w:r>
                </w:p>
              </w:tc>
              <w:tc>
                <w:tcPr>
                  <w:tcW w:w="4678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18" w:space="0" w:color="FFFFFF" w:themeColor="background1"/>
                    <w:right w:val="single" w:sz="18" w:space="0" w:color="FFFFFF" w:themeColor="background1"/>
                  </w:tcBorders>
                  <w:shd w:val="clear" w:color="auto" w:fill="F2F2F2" w:themeFill="background1" w:themeFillShade="F2"/>
                </w:tcPr>
                <w:p w:rsidR="004D794F" w:rsidRPr="00006FBC" w:rsidRDefault="004D794F" w:rsidP="009C504A">
                  <w:pPr>
                    <w:ind w:left="0"/>
                    <w:rPr>
                      <w:rFonts w:cs="Times New Roman"/>
                      <w:b/>
                    </w:rPr>
                  </w:pPr>
                  <w:r w:rsidRPr="00006FBC">
                    <w:rPr>
                      <w:rFonts w:cs="Times New Roman"/>
                      <w:b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006FBC">
                    <w:rPr>
                      <w:rFonts w:cs="Times New Roman"/>
                      <w:b/>
                    </w:rPr>
                    <w:instrText xml:space="preserve"> FORMTEXT </w:instrText>
                  </w:r>
                  <w:r w:rsidRPr="00006FBC">
                    <w:rPr>
                      <w:rFonts w:cs="Times New Roman"/>
                      <w:b/>
                    </w:rPr>
                  </w:r>
                  <w:r w:rsidRPr="00006FBC">
                    <w:rPr>
                      <w:rFonts w:cs="Times New Roman"/>
                      <w:b/>
                    </w:rPr>
                    <w:fldChar w:fldCharType="separate"/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>
                    <w:rPr>
                      <w:rFonts w:cs="Times New Roman"/>
                      <w:b/>
                    </w:rPr>
                    <w:t> </w:t>
                  </w:r>
                  <w:r w:rsidRPr="00006FBC">
                    <w:rPr>
                      <w:rFonts w:cs="Times New Roman"/>
                      <w:b/>
                    </w:rPr>
                    <w:fldChar w:fldCharType="end"/>
                  </w:r>
                </w:p>
              </w:tc>
            </w:tr>
          </w:tbl>
          <w:p w:rsidR="004D794F" w:rsidRPr="00006FBC" w:rsidRDefault="004D794F" w:rsidP="009C504A">
            <w:pPr>
              <w:ind w:left="0"/>
              <w:rPr>
                <w:rFonts w:cs="Times New Roman"/>
                <w:b/>
              </w:rPr>
            </w:pPr>
          </w:p>
        </w:tc>
      </w:tr>
    </w:tbl>
    <w:p w:rsidR="00525C0A" w:rsidRPr="00006FBC" w:rsidRDefault="00525C0A">
      <w:pPr>
        <w:ind w:left="0"/>
        <w:rPr>
          <w:rFonts w:cs="Times New Roman"/>
        </w:rPr>
      </w:pPr>
    </w:p>
    <w:tbl>
      <w:tblPr>
        <w:tblW w:w="9560" w:type="dxa"/>
        <w:tblInd w:w="9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9"/>
        <w:gridCol w:w="1610"/>
        <w:gridCol w:w="4716"/>
        <w:gridCol w:w="1625"/>
      </w:tblGrid>
      <w:tr w:rsidR="00C136F6" w:rsidRPr="00006FBC" w:rsidTr="00C136F6">
        <w:trPr>
          <w:trHeight w:val="467"/>
        </w:trPr>
        <w:tc>
          <w:tcPr>
            <w:tcW w:w="9560" w:type="dxa"/>
            <w:gridSpan w:val="4"/>
            <w:tcBorders>
              <w:top w:val="single" w:sz="8" w:space="0" w:color="FFFFFF" w:themeColor="background1"/>
            </w:tcBorders>
            <w:shd w:val="clear" w:color="auto" w:fill="auto"/>
            <w:noWrap/>
          </w:tcPr>
          <w:p w:rsidR="002408A9" w:rsidRDefault="002408A9" w:rsidP="009C504A">
            <w:pPr>
              <w:ind w:left="0"/>
              <w:jc w:val="center"/>
              <w:rPr>
                <w:rFonts w:cs="Times New Roman"/>
                <w:b/>
                <w:sz w:val="24"/>
              </w:rPr>
            </w:pPr>
          </w:p>
          <w:p w:rsidR="00C136F6" w:rsidRPr="00006FBC" w:rsidRDefault="00C136F6" w:rsidP="009C504A">
            <w:pPr>
              <w:ind w:left="0"/>
              <w:jc w:val="center"/>
              <w:rPr>
                <w:rFonts w:cs="Times New Roman"/>
                <w:b/>
                <w:sz w:val="24"/>
              </w:rPr>
            </w:pPr>
            <w:r w:rsidRPr="00006FBC">
              <w:rPr>
                <w:rFonts w:cs="Times New Roman"/>
                <w:b/>
                <w:sz w:val="24"/>
              </w:rPr>
              <w:t>MINIGRANT APPLICATION BUDGET</w:t>
            </w:r>
          </w:p>
        </w:tc>
      </w:tr>
      <w:tr w:rsidR="00C136F6" w:rsidRPr="00006FBC" w:rsidTr="002408A9">
        <w:trPr>
          <w:trHeight w:val="300"/>
        </w:trPr>
        <w:tc>
          <w:tcPr>
            <w:tcW w:w="3219" w:type="dxa"/>
            <w:gridSpan w:val="2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jc w:val="center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Expense Item</w:t>
            </w:r>
          </w:p>
        </w:tc>
        <w:tc>
          <w:tcPr>
            <w:tcW w:w="4716" w:type="dxa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Description/Detail</w:t>
            </w:r>
          </w:p>
        </w:tc>
        <w:tc>
          <w:tcPr>
            <w:tcW w:w="1625" w:type="dxa"/>
            <w:shd w:val="clear" w:color="auto" w:fill="92CDDC" w:themeFill="accent5" w:themeFillTint="99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>Total</w:t>
            </w:r>
            <w:r>
              <w:rPr>
                <w:rFonts w:cs="Times New Roman"/>
                <w:b/>
              </w:rPr>
              <w:t xml:space="preserve"> ($)</w:t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Conference Registration Fee</w:t>
            </w: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4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5"/>
            <w:r w:rsidRPr="00006FBC">
              <w:rPr>
                <w:rFonts w:cs="Times New Roman"/>
                <w:szCs w:val="22"/>
              </w:rPr>
              <w:t xml:space="preserve"> </w:t>
            </w:r>
          </w:p>
        </w:tc>
      </w:tr>
      <w:tr w:rsidR="002408A9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Transportation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</w:p>
        </w:tc>
      </w:tr>
      <w:tr w:rsidR="002408A9" w:rsidRPr="00006FBC" w:rsidTr="002408A9">
        <w:trPr>
          <w:trHeight w:val="28"/>
        </w:trPr>
        <w:tc>
          <w:tcPr>
            <w:tcW w:w="1609" w:type="dxa"/>
            <w:tcBorders>
              <w:left w:val="single" w:sz="24" w:space="0" w:color="FFFFFF" w:themeColor="background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Airfare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 w:rsidR="00E64B4F">
              <w:rPr>
                <w:rFonts w:cs="Times New Roman"/>
                <w:szCs w:val="22"/>
              </w:rPr>
              <w:t>(roundtrip)</w:t>
            </w:r>
          </w:p>
        </w:tc>
        <w:tc>
          <w:tcPr>
            <w:tcW w:w="4716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6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       </w:t>
            </w:r>
          </w:p>
        </w:tc>
        <w:tc>
          <w:tcPr>
            <w:tcW w:w="1625" w:type="dxa"/>
            <w:tcBorders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7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  <w:p w:rsidR="002408A9" w:rsidRPr="002408A9" w:rsidRDefault="002408A9" w:rsidP="002408A9">
            <w:pPr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Rental Car</w:t>
            </w:r>
            <w:r w:rsidRPr="00006FBC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 xml:space="preserve">                     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E64B4F">
            <w:pPr>
              <w:ind w:left="0"/>
              <w:jc w:val="both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fldChar w:fldCharType="begin">
                <w:ffData>
                  <w:name w:val="Text18"/>
                  <w:enabled/>
                  <w:calcOnExit w:val="0"/>
                  <w:entryMacro w:val="Spaceandreturn"/>
                  <w:exitMacro w:val="Delete2"/>
                  <w:textInput/>
                </w:ffData>
              </w:fldChar>
            </w:r>
            <w:bookmarkStart w:id="18" w:name="Text18"/>
            <w:r>
              <w:rPr>
                <w:rFonts w:cs="Times New Roman"/>
                <w:szCs w:val="22"/>
              </w:rPr>
              <w:instrText xml:space="preserve"> FORMTEXT </w:instrText>
            </w:r>
            <w:r>
              <w:rPr>
                <w:rFonts w:cs="Times New Roman"/>
                <w:szCs w:val="22"/>
              </w:rPr>
            </w:r>
            <w:r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noProof/>
                <w:szCs w:val="22"/>
              </w:rPr>
              <w:t> </w:t>
            </w:r>
            <w:r>
              <w:rPr>
                <w:rFonts w:cs="Times New Roman"/>
                <w:szCs w:val="22"/>
              </w:rPr>
              <w:fldChar w:fldCharType="end"/>
            </w:r>
            <w:bookmarkEnd w:id="18"/>
            <w:r w:rsidRPr="00006FBC">
              <w:rPr>
                <w:rFonts w:cs="Times New Roman"/>
                <w:szCs w:val="22"/>
              </w:rPr>
              <w:t> </w:t>
            </w:r>
            <w:r w:rsidR="00E64B4F">
              <w:rPr>
                <w:rFonts w:cs="Times New Roman"/>
                <w:szCs w:val="22"/>
              </w:rPr>
              <w:t xml:space="preserve">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t> </w:t>
            </w:r>
            <w:r w:rsidR="00E64B4F"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64B4F" w:rsidRPr="00006FBC">
              <w:rPr>
                <w:rFonts w:cs="Times New Roman"/>
                <w:szCs w:val="22"/>
              </w:rPr>
              <w:instrText xml:space="preserve"> FORMTEXT </w:instrText>
            </w:r>
            <w:r w:rsidR="00E64B4F" w:rsidRPr="00006FBC">
              <w:rPr>
                <w:rFonts w:cs="Times New Roman"/>
                <w:szCs w:val="22"/>
              </w:rPr>
            </w:r>
            <w:r w:rsidR="00E64B4F" w:rsidRPr="00006FBC">
              <w:rPr>
                <w:rFonts w:cs="Times New Roman"/>
                <w:szCs w:val="22"/>
              </w:rPr>
              <w:fldChar w:fldCharType="separate"/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>
              <w:rPr>
                <w:rFonts w:cs="Times New Roman"/>
                <w:szCs w:val="22"/>
              </w:rPr>
              <w:t> </w:t>
            </w:r>
            <w:r w:rsidR="00E64B4F"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E64B4F" w:rsidRPr="00006FBC" w:rsidTr="002408A9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E64B4F" w:rsidRPr="0069289E" w:rsidRDefault="0069289E" w:rsidP="00E64B4F">
            <w:pPr>
              <w:ind w:left="0"/>
              <w:jc w:val="right"/>
              <w:rPr>
                <w:rFonts w:cs="Times New Roman"/>
                <w:b/>
                <w:szCs w:val="22"/>
              </w:rPr>
            </w:pPr>
            <w:r w:rsidRPr="0069289E">
              <w:rPr>
                <w:rFonts w:cs="Times New Roman"/>
                <w:b/>
                <w:szCs w:val="22"/>
              </w:rPr>
              <w:t>Gas</w:t>
            </w:r>
            <w:r>
              <w:rPr>
                <w:rFonts w:cs="Times New Roman"/>
                <w:b/>
                <w:szCs w:val="22"/>
              </w:rPr>
              <w:t xml:space="preserve"> for Rental C</w:t>
            </w:r>
            <w:r w:rsidR="00E64B4F" w:rsidRPr="0069289E">
              <w:rPr>
                <w:rFonts w:cs="Times New Roman"/>
                <w:b/>
                <w:szCs w:val="22"/>
              </w:rPr>
              <w:t>ar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E64B4F" w:rsidRDefault="00E64B4F" w:rsidP="00E64B4F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E64B4F" w:rsidRPr="00006FBC" w:rsidRDefault="00E64B4F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Personal Car</w:t>
            </w:r>
            <w:r w:rsidR="008D30E8">
              <w:rPr>
                <w:rFonts w:cs="Times New Roman"/>
                <w:szCs w:val="22"/>
              </w:rPr>
              <w:t xml:space="preserve">  (@.54</w:t>
            </w:r>
            <w:r w:rsidRPr="00006FBC">
              <w:rPr>
                <w:rFonts w:cs="Times New Roman"/>
                <w:szCs w:val="22"/>
              </w:rPr>
              <w:t xml:space="preserve">5/mi) $200 Maximum 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19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0"/>
          </w:p>
        </w:tc>
      </w:tr>
      <w:tr w:rsidR="002408A9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2408A9" w:rsidRPr="00454B85" w:rsidRDefault="002408A9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2408A9" w:rsidRPr="00006FBC" w:rsidRDefault="002408A9" w:rsidP="009C504A">
            <w:pPr>
              <w:ind w:left="0"/>
              <w:rPr>
                <w:rFonts w:cs="Times New Roman"/>
                <w:szCs w:val="22"/>
              </w:rPr>
            </w:pPr>
            <w:r w:rsidRPr="00454B85">
              <w:rPr>
                <w:rFonts w:cs="Times New Roman"/>
                <w:b/>
                <w:szCs w:val="22"/>
              </w:rPr>
              <w:t>Parking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1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2408A9" w:rsidRPr="00006FBC" w:rsidRDefault="002408A9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2"/>
          </w:p>
        </w:tc>
      </w:tr>
      <w:tr w:rsidR="003D365C" w:rsidRPr="00006FBC" w:rsidTr="002408A9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3D365C" w:rsidRPr="00454B85" w:rsidRDefault="003D365C" w:rsidP="009C504A">
            <w:pPr>
              <w:ind w:left="0"/>
              <w:rPr>
                <w:rFonts w:cs="Times New Roman"/>
                <w:b/>
                <w:szCs w:val="22"/>
              </w:rPr>
            </w:pPr>
          </w:p>
        </w:tc>
        <w:tc>
          <w:tcPr>
            <w:tcW w:w="1610" w:type="dxa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</w:tcPr>
          <w:p w:rsidR="003D365C" w:rsidRPr="00454B85" w:rsidRDefault="003D365C" w:rsidP="009C504A">
            <w:pPr>
              <w:ind w:left="0"/>
              <w:rPr>
                <w:rFonts w:cs="Times New Roman"/>
                <w:b/>
                <w:szCs w:val="22"/>
              </w:rPr>
            </w:pPr>
            <w:r>
              <w:rPr>
                <w:rFonts w:cs="Times New Roman"/>
                <w:b/>
                <w:szCs w:val="22"/>
              </w:rPr>
              <w:t>Cab, shuttle, public transport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3D365C" w:rsidRPr="00006FBC" w:rsidRDefault="003D365C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9F772E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9F772E" w:rsidRPr="00BB22AB" w:rsidRDefault="009F772E" w:rsidP="009F772E">
            <w:pPr>
              <w:ind w:left="0"/>
              <w:rPr>
                <w:rFonts w:cs="Times New Roman"/>
                <w:color w:val="000000" w:themeColor="text1"/>
                <w:szCs w:val="22"/>
              </w:rPr>
            </w:pPr>
            <w:r>
              <w:rPr>
                <w:rFonts w:cs="Times New Roman"/>
                <w:b/>
                <w:szCs w:val="22"/>
              </w:rPr>
              <w:t xml:space="preserve">Food </w:t>
            </w:r>
            <w:r w:rsidRPr="00BB22AB">
              <w:rPr>
                <w:rFonts w:cs="Times New Roman"/>
                <w:b/>
                <w:color w:val="000000" w:themeColor="text1"/>
                <w:szCs w:val="22"/>
              </w:rPr>
              <w:t>(</w:t>
            </w:r>
            <w:r w:rsidR="00BB22AB" w:rsidRPr="00BB22AB">
              <w:rPr>
                <w:rFonts w:cs="Times New Roman"/>
                <w:color w:val="000000" w:themeColor="text1"/>
                <w:szCs w:val="22"/>
              </w:rPr>
              <w:t>@ $40</w:t>
            </w:r>
            <w:r w:rsidRPr="00BB22AB">
              <w:rPr>
                <w:rFonts w:cs="Times New Roman"/>
                <w:color w:val="000000" w:themeColor="text1"/>
                <w:szCs w:val="22"/>
              </w:rPr>
              <w:t xml:space="preserve"> / day maximum)</w:t>
            </w:r>
          </w:p>
          <w:p w:rsidR="00BB22AB" w:rsidRPr="00BB22AB" w:rsidRDefault="00BB22AB" w:rsidP="00F440CF">
            <w:pPr>
              <w:ind w:left="0"/>
              <w:rPr>
                <w:rFonts w:cs="Times New Roman"/>
                <w:b/>
                <w:i/>
                <w:szCs w:val="22"/>
              </w:rPr>
            </w:pPr>
            <w:r w:rsidRPr="00BB22AB">
              <w:rPr>
                <w:rFonts w:cs="Times New Roman"/>
                <w:i/>
                <w:color w:val="000000" w:themeColor="text1"/>
                <w:szCs w:val="22"/>
              </w:rPr>
              <w:t xml:space="preserve">          (</w:t>
            </w:r>
            <w:r w:rsidR="00F440CF">
              <w:rPr>
                <w:rFonts w:cs="Times New Roman"/>
                <w:i/>
                <w:color w:val="000000" w:themeColor="text1"/>
                <w:szCs w:val="22"/>
              </w:rPr>
              <w:t>Save your receipts!</w:t>
            </w:r>
            <w:r w:rsidRPr="00BB22AB">
              <w:rPr>
                <w:rFonts w:cs="Times New Roman"/>
                <w:i/>
                <w:color w:val="000000" w:themeColor="text1"/>
                <w:szCs w:val="22"/>
              </w:rPr>
              <w:t>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r w:rsidR="00E64B4F"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9F772E" w:rsidRPr="00006FBC" w:rsidRDefault="009F772E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Lodging</w:t>
            </w:r>
            <w:r w:rsidRPr="00006FBC">
              <w:rPr>
                <w:rFonts w:cs="Times New Roman"/>
                <w:szCs w:val="22"/>
              </w:rPr>
              <w:t xml:space="preserve"> </w:t>
            </w:r>
          </w:p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3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4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2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i/>
                <w:szCs w:val="22"/>
              </w:rPr>
            </w:pPr>
            <w:r w:rsidRPr="00006FBC">
              <w:rPr>
                <w:rFonts w:cs="Times New Roman"/>
                <w:i/>
                <w:szCs w:val="22"/>
              </w:rPr>
              <w:t>Other expenses</w:t>
            </w:r>
            <w:r w:rsidRPr="00006FBC">
              <w:rPr>
                <w:rFonts w:cs="Times New Roman"/>
                <w:szCs w:val="22"/>
              </w:rPr>
              <w:t xml:space="preserve"> (list)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5"/>
            <w:r>
              <w:rPr>
                <w:rFonts w:cs="Times New Roman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6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" w:space="0" w:color="000000" w:themeColor="text1"/>
              <w:left w:val="single" w:sz="24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Total Estimated Costs</w:t>
            </w:r>
          </w:p>
        </w:tc>
        <w:tc>
          <w:tcPr>
            <w:tcW w:w="4716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>
              <w:rPr>
                <w:rFonts w:cs="Times New Roman"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7"/>
            <w:r w:rsidRPr="00006FBC">
              <w:rPr>
                <w:rFonts w:cs="Times New Roman"/>
                <w:szCs w:val="22"/>
              </w:rPr>
              <w:t> </w:t>
            </w:r>
            <w:r>
              <w:rPr>
                <w:rFonts w:cs="Times New Roman"/>
                <w:szCs w:val="22"/>
              </w:rPr>
              <w:t xml:space="preserve">                                                                      $</w:t>
            </w:r>
          </w:p>
        </w:tc>
        <w:tc>
          <w:tcPr>
            <w:tcW w:w="1625" w:type="dxa"/>
            <w:tcBorders>
              <w:top w:val="single" w:sz="8" w:space="0" w:color="000000" w:themeColor="text1"/>
              <w:left w:val="single" w:sz="18" w:space="0" w:color="FFFFFF" w:themeColor="background1"/>
              <w:bottom w:val="single" w:sz="18" w:space="0" w:color="000000" w:themeColor="text1"/>
              <w:right w:val="single" w:sz="18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8"/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Department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29"/>
            <w:r>
              <w:rPr>
                <w:rFonts w:cs="Times New Roman"/>
                <w:szCs w:val="22"/>
              </w:rPr>
              <w:t xml:space="preserve">                                                                      −</w:t>
            </w:r>
          </w:p>
        </w:tc>
        <w:tc>
          <w:tcPr>
            <w:tcW w:w="1625" w:type="dxa"/>
            <w:tcBorders>
              <w:top w:val="single" w:sz="18" w:space="0" w:color="000000" w:themeColor="text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0"/>
            <w:r w:rsidRPr="00006FBC">
              <w:rPr>
                <w:rFonts w:cs="Times New Roman"/>
                <w:szCs w:val="22"/>
              </w:rPr>
              <w:t> </w:t>
            </w:r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auto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Other Funds</w:t>
            </w:r>
            <w:r w:rsidRPr="00006FBC">
              <w:rPr>
                <w:rFonts w:cs="Times New Roman"/>
                <w:szCs w:val="22"/>
              </w:rPr>
              <w:t xml:space="preserve"> (subtract)</w:t>
            </w:r>
          </w:p>
        </w:tc>
        <w:tc>
          <w:tcPr>
            <w:tcW w:w="47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1"/>
            <w:r>
              <w:rPr>
                <w:rFonts w:cs="Times New Roman"/>
                <w:szCs w:val="22"/>
              </w:rPr>
              <w:t xml:space="preserve">                                                                      ‒</w:t>
            </w:r>
          </w:p>
        </w:tc>
        <w:tc>
          <w:tcPr>
            <w:tcW w:w="162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000000" w:themeColor="text1"/>
              <w:right w:val="single" w:sz="24" w:space="0" w:color="FFFFFF" w:themeColor="background1"/>
            </w:tcBorders>
            <w:shd w:val="clear" w:color="auto" w:fill="F2F2F2" w:themeFill="background1" w:themeFillShade="F2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006FBC">
              <w:rPr>
                <w:rFonts w:cs="Times New Roman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szCs w:val="22"/>
              </w:rPr>
            </w:r>
            <w:r w:rsidRPr="00006FBC">
              <w:rPr>
                <w:rFonts w:cs="Times New Roman"/>
                <w:szCs w:val="22"/>
              </w:rPr>
              <w:fldChar w:fldCharType="separate"/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noProof/>
                <w:szCs w:val="22"/>
              </w:rPr>
              <w:t> </w:t>
            </w:r>
            <w:r w:rsidRPr="00006FBC">
              <w:rPr>
                <w:rFonts w:cs="Times New Roman"/>
                <w:szCs w:val="22"/>
              </w:rPr>
              <w:fldChar w:fldCharType="end"/>
            </w:r>
            <w:bookmarkEnd w:id="32"/>
          </w:p>
        </w:tc>
      </w:tr>
      <w:tr w:rsidR="00C136F6" w:rsidRPr="00006FBC" w:rsidTr="009C504A">
        <w:trPr>
          <w:trHeight w:val="300"/>
        </w:trPr>
        <w:tc>
          <w:tcPr>
            <w:tcW w:w="3219" w:type="dxa"/>
            <w:gridSpan w:val="2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t>Total Minigrant Request</w:t>
            </w:r>
          </w:p>
        </w:tc>
        <w:tc>
          <w:tcPr>
            <w:tcW w:w="4716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3"/>
            <w:r>
              <w:rPr>
                <w:rFonts w:cs="Times New Roman"/>
                <w:b/>
                <w:bCs/>
                <w:color w:val="FF0000"/>
                <w:szCs w:val="22"/>
              </w:rPr>
              <w:t xml:space="preserve">                                                                       $</w:t>
            </w:r>
          </w:p>
        </w:tc>
        <w:tc>
          <w:tcPr>
            <w:tcW w:w="1625" w:type="dxa"/>
            <w:tcBorders>
              <w:top w:val="single" w:sz="18" w:space="0" w:color="000000" w:themeColor="text1"/>
            </w:tcBorders>
            <w:shd w:val="clear" w:color="auto" w:fill="FFFFA8"/>
            <w:noWrap/>
          </w:tcPr>
          <w:p w:rsidR="00C136F6" w:rsidRPr="00006FBC" w:rsidRDefault="00C136F6" w:rsidP="009C504A">
            <w:pPr>
              <w:ind w:left="0"/>
              <w:jc w:val="both"/>
              <w:rPr>
                <w:rFonts w:cs="Times New Roman"/>
                <w:b/>
                <w:bCs/>
                <w:color w:val="FF0000"/>
                <w:szCs w:val="22"/>
              </w:rPr>
            </w:pP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instrText xml:space="preserve"> FORMTEXT </w:instrTex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noProof/>
                <w:color w:val="FF0000"/>
                <w:szCs w:val="22"/>
              </w:rPr>
              <w:t> </w:t>
            </w:r>
            <w:r w:rsidRPr="00006FBC">
              <w:rPr>
                <w:rFonts w:cs="Times New Roman"/>
                <w:b/>
                <w:bCs/>
                <w:color w:val="FF0000"/>
                <w:szCs w:val="22"/>
              </w:rPr>
              <w:fldChar w:fldCharType="end"/>
            </w:r>
            <w:bookmarkEnd w:id="34"/>
          </w:p>
        </w:tc>
      </w:tr>
    </w:tbl>
    <w:p w:rsidR="00525C0A" w:rsidRDefault="00525C0A" w:rsidP="00525C0A">
      <w:pPr>
        <w:jc w:val="center"/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p w:rsidR="00C136F6" w:rsidRDefault="00C136F6" w:rsidP="00C136F6">
      <w:pPr>
        <w:rPr>
          <w:rFonts w:cs="Times New Roman"/>
          <w:b/>
          <w:szCs w:val="22"/>
        </w:rPr>
      </w:pPr>
    </w:p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2592"/>
        <w:gridCol w:w="7828"/>
      </w:tblGrid>
      <w:tr w:rsidR="00F8016D" w:rsidRPr="00006FBC" w:rsidTr="009C504A">
        <w:trPr>
          <w:trHeight w:val="5660"/>
        </w:trPr>
        <w:tc>
          <w:tcPr>
            <w:tcW w:w="2592" w:type="dxa"/>
          </w:tcPr>
          <w:p w:rsidR="00F8016D" w:rsidRDefault="00F8016D" w:rsidP="002408A9">
            <w:pPr>
              <w:pStyle w:val="Header"/>
            </w:pPr>
          </w:p>
          <w:p w:rsidR="00F8016D" w:rsidRPr="00006FBC" w:rsidRDefault="003D365C" w:rsidP="002408A9">
            <w:pPr>
              <w:pStyle w:val="Header"/>
            </w:pPr>
            <w:r>
              <w:t>Minigrant Requests for Items Other than Conference Attendance</w:t>
            </w:r>
          </w:p>
        </w:tc>
        <w:tc>
          <w:tcPr>
            <w:tcW w:w="7828" w:type="dxa"/>
          </w:tcPr>
          <w:p w:rsidR="00F8016D" w:rsidRDefault="00F8016D" w:rsidP="009C504A">
            <w:pPr>
              <w:ind w:left="0"/>
              <w:rPr>
                <w:rFonts w:cs="Times New Roman"/>
                <w:b/>
              </w:rPr>
            </w:pPr>
          </w:p>
          <w:p w:rsidR="00F8016D" w:rsidRPr="00006FBC" w:rsidRDefault="00F8016D" w:rsidP="009C504A">
            <w:pPr>
              <w:ind w:left="0"/>
              <w:rPr>
                <w:rFonts w:cs="Times New Roman"/>
                <w:b/>
              </w:rPr>
            </w:pPr>
            <w:r w:rsidRPr="00006FBC">
              <w:rPr>
                <w:rFonts w:cs="Times New Roman"/>
                <w:b/>
              </w:rPr>
              <w:t xml:space="preserve">Activities/Materials other than conferences that require funding:    </w:t>
            </w:r>
          </w:p>
          <w:p w:rsidR="00F8016D" w:rsidRPr="00006FBC" w:rsidRDefault="00F8016D" w:rsidP="009C504A">
            <w:pPr>
              <w:spacing w:line="276" w:lineRule="auto"/>
              <w:ind w:left="0"/>
              <w:jc w:val="both"/>
              <w:rPr>
                <w:rFonts w:cs="Times New Roman"/>
                <w:b/>
                <w:bCs/>
                <w:color w:val="000000"/>
                <w:szCs w:val="22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Purchase research materials</w:t>
            </w:r>
          </w:p>
          <w:p w:rsidR="00F8016D" w:rsidRPr="00006FBC" w:rsidRDefault="00F8016D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instrText xml:space="preserve"> FORMCHECKBOX </w:instrText>
            </w:r>
            <w:r w:rsidR="00D34B4D">
              <w:rPr>
                <w:rFonts w:cs="Times New Roman"/>
                <w:b/>
                <w:bCs/>
                <w:color w:val="000000"/>
                <w:szCs w:val="22"/>
              </w:rPr>
            </w:r>
            <w:r w:rsidR="00D34B4D">
              <w:rPr>
                <w:rFonts w:cs="Times New Roman"/>
                <w:b/>
                <w:bCs/>
                <w:color w:val="000000"/>
                <w:szCs w:val="22"/>
              </w:rPr>
              <w:fldChar w:fldCharType="separate"/>
            </w:r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fldChar w:fldCharType="end"/>
            </w:r>
            <w:bookmarkEnd w:id="35"/>
            <w:r w:rsidRPr="00006FBC">
              <w:rPr>
                <w:rFonts w:cs="Times New Roman"/>
                <w:b/>
                <w:bCs/>
                <w:color w:val="000000"/>
                <w:szCs w:val="22"/>
              </w:rPr>
              <w:t xml:space="preserve"> </w:t>
            </w:r>
            <w:r w:rsidRPr="00006FBC">
              <w:rPr>
                <w:rFonts w:cs="Times New Roman"/>
              </w:rPr>
              <w:t xml:space="preserve">Reimbursement for cost of preparing manuscripts that have been accepted </w:t>
            </w:r>
            <w:r w:rsidRPr="00006FBC">
              <w:rPr>
                <w:rFonts w:cs="Times New Roman"/>
              </w:rPr>
              <w:br/>
              <w:t xml:space="preserve">     for publication</w:t>
            </w:r>
          </w:p>
          <w:p w:rsidR="00F8016D" w:rsidRPr="00006FBC" w:rsidRDefault="00F8016D" w:rsidP="009C504A">
            <w:pPr>
              <w:spacing w:line="276" w:lineRule="auto"/>
              <w:ind w:left="0"/>
              <w:jc w:val="both"/>
              <w:rPr>
                <w:rFonts w:cs="Times New Roman"/>
              </w:rPr>
            </w:pPr>
            <w:r w:rsidRPr="00006FBC">
              <w:rPr>
                <w:rFonts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BC">
              <w:rPr>
                <w:rFonts w:cs="Times New Roman"/>
              </w:rPr>
              <w:instrText xml:space="preserve"> FORMCHECKBOX </w:instrText>
            </w:r>
            <w:r w:rsidR="00D34B4D">
              <w:rPr>
                <w:rFonts w:cs="Times New Roman"/>
              </w:rPr>
            </w:r>
            <w:r w:rsidR="00D34B4D">
              <w:rPr>
                <w:rFonts w:cs="Times New Roman"/>
              </w:rPr>
              <w:fldChar w:fldCharType="separate"/>
            </w:r>
            <w:r w:rsidRPr="00006FBC">
              <w:rPr>
                <w:rFonts w:cs="Times New Roman"/>
              </w:rPr>
              <w:fldChar w:fldCharType="end"/>
            </w:r>
            <w:r w:rsidRPr="00006FBC">
              <w:rPr>
                <w:rFonts w:cs="Times New Roman"/>
              </w:rPr>
              <w:t xml:space="preserve"> Other (describe):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25"/>
            </w:tblGrid>
            <w:tr w:rsidR="00F8016D" w:rsidRPr="00006FBC" w:rsidTr="009C504A">
              <w:trPr>
                <w:trHeight w:val="3727"/>
              </w:trPr>
              <w:tc>
                <w:tcPr>
                  <w:tcW w:w="7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F8016D" w:rsidRPr="00006FBC" w:rsidRDefault="00F8016D" w:rsidP="009C504A">
                  <w:pPr>
                    <w:widowControl w:val="0"/>
                    <w:tabs>
                      <w:tab w:val="left" w:pos="360"/>
                      <w:tab w:val="left" w:pos="720"/>
                      <w:tab w:val="left" w:pos="1060"/>
                      <w:tab w:val="left" w:pos="1440"/>
                      <w:tab w:val="left" w:pos="1780"/>
                      <w:tab w:val="left" w:pos="2480"/>
                    </w:tabs>
                    <w:suppressAutoHyphens/>
                    <w:autoSpaceDE w:val="0"/>
                    <w:autoSpaceDN w:val="0"/>
                    <w:adjustRightInd w:val="0"/>
                    <w:spacing w:line="288" w:lineRule="auto"/>
                    <w:ind w:left="0"/>
                    <w:textAlignment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9"/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36"/>
                </w:p>
              </w:tc>
            </w:tr>
          </w:tbl>
          <w:p w:rsidR="00F8016D" w:rsidRPr="00006FBC" w:rsidRDefault="00F8016D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</w:p>
        </w:tc>
      </w:tr>
      <w:tr w:rsidR="006F429E" w:rsidTr="006F429E">
        <w:trPr>
          <w:trHeight w:val="6939"/>
        </w:trPr>
        <w:tc>
          <w:tcPr>
            <w:tcW w:w="2592" w:type="dxa"/>
          </w:tcPr>
          <w:p w:rsidR="006F429E" w:rsidRDefault="006F429E" w:rsidP="002408A9">
            <w:pPr>
              <w:pStyle w:val="Header"/>
            </w:pPr>
            <w:r>
              <w:lastRenderedPageBreak/>
              <w:t xml:space="preserve">Presentation Abstract </w:t>
            </w:r>
            <w:r w:rsidRPr="0084623A">
              <w:t>(if applicable)</w:t>
            </w:r>
          </w:p>
        </w:tc>
        <w:tc>
          <w:tcPr>
            <w:tcW w:w="7828" w:type="dxa"/>
          </w:tcPr>
          <w:p w:rsidR="006F429E" w:rsidRPr="00006FBC" w:rsidRDefault="006F429E" w:rsidP="009C504A">
            <w:pPr>
              <w:widowControl w:val="0"/>
              <w:tabs>
                <w:tab w:val="left" w:pos="360"/>
                <w:tab w:val="left" w:pos="720"/>
                <w:tab w:val="left" w:pos="1060"/>
                <w:tab w:val="left" w:pos="1440"/>
                <w:tab w:val="left" w:pos="1780"/>
                <w:tab w:val="left" w:pos="248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0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  <w:p w:rsidR="006F429E" w:rsidRDefault="006F429E" w:rsidP="009C504A">
            <w:pPr>
              <w:ind w:left="0"/>
              <w:rPr>
                <w:rFonts w:cs="Times New Roman"/>
                <w:b/>
              </w:rPr>
            </w:pPr>
          </w:p>
        </w:tc>
      </w:tr>
    </w:tbl>
    <w:p w:rsidR="00155CBF" w:rsidRPr="00006FBC" w:rsidRDefault="00155CBF" w:rsidP="0037537D">
      <w:pPr>
        <w:rPr>
          <w:rFonts w:cs="Times New Roma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0"/>
      </w:tblGrid>
      <w:tr w:rsidR="00CF402C" w:rsidRPr="00006FBC" w:rsidTr="00F8016D">
        <w:trPr>
          <w:trHeight w:val="2899"/>
        </w:trPr>
        <w:tc>
          <w:tcPr>
            <w:tcW w:w="8856" w:type="dxa"/>
            <w:shd w:val="clear" w:color="auto" w:fill="F2F2F2" w:themeFill="background1" w:themeFillShade="F2"/>
          </w:tcPr>
          <w:p w:rsidR="00CF402C" w:rsidRPr="00006FBC" w:rsidRDefault="00B72717" w:rsidP="00420F38">
            <w:pPr>
              <w:ind w:left="0"/>
              <w:rPr>
                <w:rFonts w:cs="Times New Roman"/>
                <w:szCs w:val="22"/>
              </w:rPr>
            </w:pPr>
            <w:r w:rsidRPr="00006FBC">
              <w:rPr>
                <w:rFonts w:cs="Times New Roman"/>
                <w:b/>
                <w:szCs w:val="22"/>
              </w:rPr>
              <w:t>Please use this space for any additional information you would like the committee to consider when reviewing your application</w:t>
            </w:r>
            <w:r w:rsidR="00F10ED6">
              <w:rPr>
                <w:rFonts w:cs="Times New Roman"/>
                <w:b/>
                <w:szCs w:val="22"/>
              </w:rPr>
              <w:t xml:space="preserve"> (e.g., acceptance notification, conference program, significance of this event to your professional development goals, etc.)</w:t>
            </w:r>
            <w:r w:rsidRPr="00006FBC">
              <w:rPr>
                <w:rFonts w:cs="Times New Roman"/>
                <w:b/>
                <w:szCs w:val="22"/>
              </w:rPr>
              <w:t>:</w:t>
            </w:r>
            <w:r w:rsidR="009D14E0" w:rsidRPr="00006FBC">
              <w:rPr>
                <w:rFonts w:cs="Times New Roman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CF402C" w:rsidRPr="00006FBC">
              <w:rPr>
                <w:rFonts w:cs="Times New Roman"/>
                <w:szCs w:val="22"/>
              </w:rPr>
              <w:instrText xml:space="preserve"> FORMTEXT </w:instrText>
            </w:r>
            <w:r w:rsidR="009D14E0" w:rsidRPr="00006FBC">
              <w:rPr>
                <w:rFonts w:cs="Times New Roman"/>
                <w:szCs w:val="22"/>
              </w:rPr>
            </w:r>
            <w:r w:rsidR="009D14E0" w:rsidRPr="00006FBC">
              <w:rPr>
                <w:rFonts w:cs="Times New Roman"/>
                <w:szCs w:val="22"/>
              </w:rPr>
              <w:fldChar w:fldCharType="separate"/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CF402C" w:rsidRPr="00006FBC">
              <w:rPr>
                <w:rFonts w:cs="Times New Roman"/>
                <w:noProof/>
                <w:szCs w:val="22"/>
              </w:rPr>
              <w:t> </w:t>
            </w:r>
            <w:r w:rsidR="009D14E0" w:rsidRPr="00006FBC">
              <w:rPr>
                <w:rFonts w:cs="Times New Roman"/>
                <w:szCs w:val="22"/>
              </w:rPr>
              <w:fldChar w:fldCharType="end"/>
            </w:r>
            <w:bookmarkEnd w:id="37"/>
          </w:p>
        </w:tc>
      </w:tr>
    </w:tbl>
    <w:p w:rsidR="00B82030" w:rsidRDefault="00B82030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0C24A1" w:rsidRDefault="000C24A1" w:rsidP="00860B28">
      <w:pPr>
        <w:ind w:left="0"/>
        <w:rPr>
          <w:rFonts w:cs="Times New Roman"/>
          <w:b/>
          <w:color w:val="FF0000"/>
        </w:rPr>
      </w:pPr>
    </w:p>
    <w:p w:rsidR="00F42E06" w:rsidRDefault="00F42E06" w:rsidP="00A5629F">
      <w:pPr>
        <w:ind w:left="0"/>
        <w:rPr>
          <w:rFonts w:cs="Times New Roman"/>
          <w:b/>
          <w:i/>
          <w:color w:val="000000" w:themeColor="text1"/>
        </w:rPr>
      </w:pPr>
    </w:p>
    <w:sectPr w:rsidR="00F42E06" w:rsidSect="0084623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30" w:right="1440" w:bottom="1440" w:left="1440" w:header="630" w:footer="144" w:gutter="0"/>
      <w:cols w:space="4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4D" w:rsidRDefault="00D34B4D" w:rsidP="00233930">
      <w:r>
        <w:separator/>
      </w:r>
    </w:p>
  </w:endnote>
  <w:endnote w:type="continuationSeparator" w:id="0">
    <w:p w:rsidR="00D34B4D" w:rsidRDefault="00D34B4D" w:rsidP="002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F6" w:rsidRDefault="00C136F6">
    <w:pPr>
      <w:pStyle w:val="Footer"/>
    </w:pPr>
    <w:r>
      <w:rPr>
        <w:rFonts w:cs="Times New Roman"/>
      </w:rPr>
      <w:t xml:space="preserve">→ </w:t>
    </w:r>
    <w:r>
      <w:t>Save this file and name it as follows:  LastNameFirstInitial_Minigrant_Date.doc</w:t>
    </w:r>
  </w:p>
  <w:p w:rsidR="00C136F6" w:rsidRDefault="00C13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4D" w:rsidRDefault="00D34B4D" w:rsidP="00233930">
      <w:r>
        <w:separator/>
      </w:r>
    </w:p>
  </w:footnote>
  <w:footnote w:type="continuationSeparator" w:id="0">
    <w:p w:rsidR="00D34B4D" w:rsidRDefault="00D34B4D" w:rsidP="0023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D34B4D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95" w:rsidRPr="00454B85" w:rsidRDefault="00454B85" w:rsidP="002408A9">
    <w:pPr>
      <w:pStyle w:val="Header"/>
    </w:pPr>
    <w:r w:rsidRPr="00454B85">
      <w:rPr>
        <w:noProof/>
      </w:rPr>
      <w:drawing>
        <wp:anchor distT="0" distB="0" distL="114300" distR="114300" simplePos="0" relativeHeight="251661312" behindDoc="0" locked="0" layoutInCell="1" allowOverlap="1" wp14:anchorId="7FDE0406" wp14:editId="034D519F">
          <wp:simplePos x="0" y="0"/>
          <wp:positionH relativeFrom="column">
            <wp:posOffset>2409825</wp:posOffset>
          </wp:positionH>
          <wp:positionV relativeFrom="paragraph">
            <wp:posOffset>-38100</wp:posOffset>
          </wp:positionV>
          <wp:extent cx="1485900" cy="647700"/>
          <wp:effectExtent l="0" t="0" r="0" b="0"/>
          <wp:wrapSquare wrapText="bothSides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D95" w:rsidRPr="00454B85">
      <w:t>Faculty Development Committee</w:t>
    </w:r>
    <w:r>
      <w:tab/>
    </w:r>
    <w:r>
      <w:tab/>
    </w:r>
    <w:r w:rsidR="00FC5B8A">
      <w:fldChar w:fldCharType="begin"/>
    </w:r>
    <w:r w:rsidR="00FC5B8A">
      <w:instrText xml:space="preserve"> DATE \@ "M/d/yyyy" </w:instrText>
    </w:r>
    <w:r w:rsidR="00FC5B8A">
      <w:fldChar w:fldCharType="separate"/>
    </w:r>
    <w:r w:rsidR="00C73965">
      <w:rPr>
        <w:noProof/>
      </w:rPr>
      <w:t>8/17/2018</w:t>
    </w:r>
    <w:r w:rsidR="00FC5B8A">
      <w:fldChar w:fldCharType="end"/>
    </w:r>
  </w:p>
  <w:p w:rsidR="00350D95" w:rsidRPr="00454B85" w:rsidRDefault="00350D95" w:rsidP="002408A9">
    <w:pPr>
      <w:pStyle w:val="Header"/>
    </w:pPr>
    <w:r w:rsidRPr="00454B85">
      <w:t>Minigrant Application</w:t>
    </w:r>
    <w:r w:rsidR="00454B85">
      <w:tab/>
    </w:r>
    <w:r w:rsidR="00454B85">
      <w:tab/>
      <w:t xml:space="preserve">Page | </w:t>
    </w:r>
    <w:r w:rsidR="00454B85">
      <w:fldChar w:fldCharType="begin"/>
    </w:r>
    <w:r w:rsidR="00454B85">
      <w:instrText xml:space="preserve"> PAGE   \* MERGEFORMAT </w:instrText>
    </w:r>
    <w:r w:rsidR="00454B85">
      <w:fldChar w:fldCharType="separate"/>
    </w:r>
    <w:r w:rsidR="00227AFB">
      <w:rPr>
        <w:noProof/>
      </w:rPr>
      <w:t>1</w:t>
    </w:r>
    <w:r w:rsidR="00454B85">
      <w:rPr>
        <w:noProof/>
      </w:rPr>
      <w:fldChar w:fldCharType="end"/>
    </w:r>
  </w:p>
  <w:p w:rsidR="00776FBF" w:rsidRPr="00860B28" w:rsidRDefault="00776FBF" w:rsidP="00240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FBF" w:rsidRDefault="00D34B4D" w:rsidP="002408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1656 10800 1963 10800 20618 -26 20802 -26 21559 21600 21559 21600 20802 10800 20618 10800 1963 21600 1656 21600 0 -26 0">
          <v:imagedata r:id="rId1" o:title="MiniGrant_ApplicationBK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5EB"/>
    <w:multiLevelType w:val="hybridMultilevel"/>
    <w:tmpl w:val="04DC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B74640"/>
    <w:multiLevelType w:val="hybridMultilevel"/>
    <w:tmpl w:val="A67C7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594E40"/>
    <w:multiLevelType w:val="hybridMultilevel"/>
    <w:tmpl w:val="7EA4BE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3D32D8C"/>
    <w:multiLevelType w:val="hybridMultilevel"/>
    <w:tmpl w:val="FE4C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93C3F"/>
    <w:multiLevelType w:val="hybridMultilevel"/>
    <w:tmpl w:val="FE00D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02869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B1A25"/>
    <w:multiLevelType w:val="hybridMultilevel"/>
    <w:tmpl w:val="421A7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6A4F79"/>
    <w:multiLevelType w:val="hybridMultilevel"/>
    <w:tmpl w:val="39306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17997"/>
    <w:multiLevelType w:val="hybridMultilevel"/>
    <w:tmpl w:val="B48C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0"/>
    <w:rsid w:val="00003B31"/>
    <w:rsid w:val="00006FBC"/>
    <w:rsid w:val="0004510C"/>
    <w:rsid w:val="0007275F"/>
    <w:rsid w:val="0007470C"/>
    <w:rsid w:val="00086930"/>
    <w:rsid w:val="00086E52"/>
    <w:rsid w:val="000B516D"/>
    <w:rsid w:val="000C1C62"/>
    <w:rsid w:val="000C24A1"/>
    <w:rsid w:val="001013CC"/>
    <w:rsid w:val="00101749"/>
    <w:rsid w:val="00127DBD"/>
    <w:rsid w:val="00155CBF"/>
    <w:rsid w:val="001563B5"/>
    <w:rsid w:val="0017337D"/>
    <w:rsid w:val="001802EC"/>
    <w:rsid w:val="0018147C"/>
    <w:rsid w:val="001C023F"/>
    <w:rsid w:val="001D1295"/>
    <w:rsid w:val="001D2510"/>
    <w:rsid w:val="001F71B2"/>
    <w:rsid w:val="00200A8C"/>
    <w:rsid w:val="00226F39"/>
    <w:rsid w:val="00227AFB"/>
    <w:rsid w:val="00233930"/>
    <w:rsid w:val="002344CE"/>
    <w:rsid w:val="00235B07"/>
    <w:rsid w:val="002408A9"/>
    <w:rsid w:val="002517D4"/>
    <w:rsid w:val="002835DD"/>
    <w:rsid w:val="00283EAD"/>
    <w:rsid w:val="00293F99"/>
    <w:rsid w:val="00297E1B"/>
    <w:rsid w:val="002A4AEB"/>
    <w:rsid w:val="002C3FEC"/>
    <w:rsid w:val="002E36CF"/>
    <w:rsid w:val="002F29BC"/>
    <w:rsid w:val="00312D8D"/>
    <w:rsid w:val="00332380"/>
    <w:rsid w:val="0033356A"/>
    <w:rsid w:val="00350D95"/>
    <w:rsid w:val="00361C20"/>
    <w:rsid w:val="0037537D"/>
    <w:rsid w:val="003B5F64"/>
    <w:rsid w:val="003D201C"/>
    <w:rsid w:val="003D365C"/>
    <w:rsid w:val="003D79A3"/>
    <w:rsid w:val="00420F38"/>
    <w:rsid w:val="0044339A"/>
    <w:rsid w:val="00446ABD"/>
    <w:rsid w:val="00454B85"/>
    <w:rsid w:val="004629B4"/>
    <w:rsid w:val="00486C89"/>
    <w:rsid w:val="004B7A36"/>
    <w:rsid w:val="004C1859"/>
    <w:rsid w:val="004D794F"/>
    <w:rsid w:val="00525C0A"/>
    <w:rsid w:val="00556B37"/>
    <w:rsid w:val="00561D8F"/>
    <w:rsid w:val="00596DDA"/>
    <w:rsid w:val="005B273D"/>
    <w:rsid w:val="005B4028"/>
    <w:rsid w:val="005C527D"/>
    <w:rsid w:val="005E70F8"/>
    <w:rsid w:val="00650BAB"/>
    <w:rsid w:val="00676D83"/>
    <w:rsid w:val="0069289E"/>
    <w:rsid w:val="00695E8B"/>
    <w:rsid w:val="006A293F"/>
    <w:rsid w:val="006C5C16"/>
    <w:rsid w:val="006F429E"/>
    <w:rsid w:val="007163F4"/>
    <w:rsid w:val="0073127A"/>
    <w:rsid w:val="00773F58"/>
    <w:rsid w:val="00776FBF"/>
    <w:rsid w:val="007864BB"/>
    <w:rsid w:val="007A1236"/>
    <w:rsid w:val="007D0D62"/>
    <w:rsid w:val="007D382D"/>
    <w:rsid w:val="00800D8D"/>
    <w:rsid w:val="00837CE6"/>
    <w:rsid w:val="0084254F"/>
    <w:rsid w:val="00844C7C"/>
    <w:rsid w:val="0084623A"/>
    <w:rsid w:val="00860B28"/>
    <w:rsid w:val="00893772"/>
    <w:rsid w:val="008B392E"/>
    <w:rsid w:val="008B5E45"/>
    <w:rsid w:val="008D30E8"/>
    <w:rsid w:val="008F5B10"/>
    <w:rsid w:val="008F6B0D"/>
    <w:rsid w:val="00946199"/>
    <w:rsid w:val="00962FD9"/>
    <w:rsid w:val="00977649"/>
    <w:rsid w:val="009854CB"/>
    <w:rsid w:val="00991624"/>
    <w:rsid w:val="009B6065"/>
    <w:rsid w:val="009C504A"/>
    <w:rsid w:val="009D14E0"/>
    <w:rsid w:val="009E1863"/>
    <w:rsid w:val="009E6692"/>
    <w:rsid w:val="009F772E"/>
    <w:rsid w:val="00A10E9D"/>
    <w:rsid w:val="00A40991"/>
    <w:rsid w:val="00A5629F"/>
    <w:rsid w:val="00B457FB"/>
    <w:rsid w:val="00B47B46"/>
    <w:rsid w:val="00B608E1"/>
    <w:rsid w:val="00B71281"/>
    <w:rsid w:val="00B72717"/>
    <w:rsid w:val="00B82030"/>
    <w:rsid w:val="00BB22AB"/>
    <w:rsid w:val="00BC2013"/>
    <w:rsid w:val="00BC5085"/>
    <w:rsid w:val="00BD06EE"/>
    <w:rsid w:val="00BE1709"/>
    <w:rsid w:val="00BE4A73"/>
    <w:rsid w:val="00BF5E65"/>
    <w:rsid w:val="00C031DE"/>
    <w:rsid w:val="00C07D04"/>
    <w:rsid w:val="00C11311"/>
    <w:rsid w:val="00C136F6"/>
    <w:rsid w:val="00C16C95"/>
    <w:rsid w:val="00C469F4"/>
    <w:rsid w:val="00C64885"/>
    <w:rsid w:val="00C73965"/>
    <w:rsid w:val="00C84FB1"/>
    <w:rsid w:val="00C87A0D"/>
    <w:rsid w:val="00C97D9F"/>
    <w:rsid w:val="00CA49E5"/>
    <w:rsid w:val="00CA736F"/>
    <w:rsid w:val="00CB0987"/>
    <w:rsid w:val="00CB49E6"/>
    <w:rsid w:val="00CE4244"/>
    <w:rsid w:val="00CE74C9"/>
    <w:rsid w:val="00CF2478"/>
    <w:rsid w:val="00CF402C"/>
    <w:rsid w:val="00CF5EE7"/>
    <w:rsid w:val="00D34B4D"/>
    <w:rsid w:val="00D4191E"/>
    <w:rsid w:val="00D4359B"/>
    <w:rsid w:val="00D50C17"/>
    <w:rsid w:val="00D55969"/>
    <w:rsid w:val="00D56F82"/>
    <w:rsid w:val="00D712F9"/>
    <w:rsid w:val="00DE413E"/>
    <w:rsid w:val="00E22EF9"/>
    <w:rsid w:val="00E543D0"/>
    <w:rsid w:val="00E64B4F"/>
    <w:rsid w:val="00E76C30"/>
    <w:rsid w:val="00E935C5"/>
    <w:rsid w:val="00EA5109"/>
    <w:rsid w:val="00EB6B8F"/>
    <w:rsid w:val="00ED0563"/>
    <w:rsid w:val="00EE40E9"/>
    <w:rsid w:val="00EF4B69"/>
    <w:rsid w:val="00F10ED6"/>
    <w:rsid w:val="00F1116A"/>
    <w:rsid w:val="00F16AB7"/>
    <w:rsid w:val="00F409F1"/>
    <w:rsid w:val="00F40F4E"/>
    <w:rsid w:val="00F42E06"/>
    <w:rsid w:val="00F440CF"/>
    <w:rsid w:val="00F45991"/>
    <w:rsid w:val="00F636EC"/>
    <w:rsid w:val="00F63B90"/>
    <w:rsid w:val="00F642B1"/>
    <w:rsid w:val="00F77F8A"/>
    <w:rsid w:val="00F8016D"/>
    <w:rsid w:val="00F9424D"/>
    <w:rsid w:val="00F94641"/>
    <w:rsid w:val="00F94C7C"/>
    <w:rsid w:val="00F97DBC"/>
    <w:rsid w:val="00FB3992"/>
    <w:rsid w:val="00FC5B8A"/>
    <w:rsid w:val="00FE60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docId w15:val="{E4B020FC-C2A7-46DB-B52D-F418E9D3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C5"/>
    <w:pPr>
      <w:ind w:left="72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unhideWhenUsed/>
    <w:qFormat/>
    <w:rsid w:val="002408A9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hAnsi="Times New Roman"/>
      <w:b/>
      <w:i/>
      <w:color w:val="0F243E" w:themeColor="text2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08A9"/>
    <w:rPr>
      <w:rFonts w:ascii="Times New Roman" w:hAnsi="Times New Roman"/>
      <w:b/>
      <w:i/>
      <w:color w:val="0F243E" w:themeColor="text2" w:themeShade="80"/>
      <w:sz w:val="22"/>
      <w:szCs w:val="22"/>
    </w:rPr>
  </w:style>
  <w:style w:type="table" w:styleId="TableGrid">
    <w:name w:val="Table Grid"/>
    <w:basedOn w:val="TableNormal"/>
    <w:uiPriority w:val="59"/>
    <w:rsid w:val="0046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s">
    <w:name w:val="Body_Bullets"/>
    <w:basedOn w:val="Normal"/>
    <w:uiPriority w:val="99"/>
    <w:qFormat/>
    <w:rsid w:val="00B457FB"/>
    <w:pPr>
      <w:widowControl w:val="0"/>
      <w:tabs>
        <w:tab w:val="left" w:pos="180"/>
        <w:tab w:val="left" w:pos="360"/>
        <w:tab w:val="left" w:pos="720"/>
        <w:tab w:val="left" w:pos="1060"/>
        <w:tab w:val="left" w:pos="1440"/>
        <w:tab w:val="left" w:pos="1780"/>
      </w:tabs>
      <w:suppressAutoHyphens/>
      <w:autoSpaceDE w:val="0"/>
      <w:autoSpaceDN w:val="0"/>
      <w:adjustRightInd w:val="0"/>
      <w:spacing w:after="90" w:line="360" w:lineRule="auto"/>
      <w:ind w:left="360" w:hanging="180"/>
      <w:textAlignment w:val="center"/>
    </w:pPr>
    <w:rPr>
      <w:rFonts w:cs="TimesNewRomanPSMT"/>
      <w:color w:val="000000"/>
      <w:szCs w:val="22"/>
    </w:rPr>
  </w:style>
  <w:style w:type="paragraph" w:customStyle="1" w:styleId="SectionHead">
    <w:name w:val="Section Head"/>
    <w:basedOn w:val="Normal"/>
    <w:uiPriority w:val="99"/>
    <w:qFormat/>
    <w:rsid w:val="00B82030"/>
    <w:pPr>
      <w:widowControl w:val="0"/>
      <w:suppressAutoHyphens/>
      <w:autoSpaceDE w:val="0"/>
      <w:autoSpaceDN w:val="0"/>
      <w:adjustRightInd w:val="0"/>
      <w:spacing w:line="360" w:lineRule="auto"/>
      <w:ind w:left="0"/>
      <w:textAlignment w:val="center"/>
    </w:pPr>
    <w:rPr>
      <w:rFonts w:cs="TimesNewRomanPS-ItalicMT"/>
      <w:i/>
      <w:iC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B457FB"/>
    <w:pPr>
      <w:contextualSpacing/>
    </w:pPr>
  </w:style>
  <w:style w:type="paragraph" w:customStyle="1" w:styleId="Body">
    <w:name w:val="Body"/>
    <w:basedOn w:val="Normal"/>
    <w:uiPriority w:val="99"/>
    <w:rsid w:val="0073127A"/>
    <w:pPr>
      <w:widowControl w:val="0"/>
      <w:tabs>
        <w:tab w:val="left" w:pos="360"/>
        <w:tab w:val="left" w:pos="720"/>
        <w:tab w:val="left" w:pos="1060"/>
        <w:tab w:val="left" w:pos="1440"/>
        <w:tab w:val="left" w:pos="1780"/>
        <w:tab w:val="left" w:pos="248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Cs w:val="22"/>
    </w:rPr>
  </w:style>
  <w:style w:type="paragraph" w:customStyle="1" w:styleId="Bodynumbers">
    <w:name w:val="Body_numbers"/>
    <w:basedOn w:val="BodyBullets"/>
    <w:uiPriority w:val="99"/>
    <w:rsid w:val="0073127A"/>
    <w:pPr>
      <w:tabs>
        <w:tab w:val="clear" w:pos="180"/>
      </w:tabs>
      <w:spacing w:line="288" w:lineRule="auto"/>
      <w:ind w:hanging="360"/>
    </w:pPr>
    <w:rPr>
      <w:rFonts w:ascii="TimesNewRomanPSMT" w:hAnsi="TimesNewRomanPS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7D"/>
    <w:rPr>
      <w:rFonts w:ascii="Lucida Grande" w:hAnsi="Lucida Grande" w:cs="Lucida Grande"/>
      <w:sz w:val="18"/>
      <w:szCs w:val="18"/>
    </w:rPr>
  </w:style>
  <w:style w:type="character" w:customStyle="1" w:styleId="link">
    <w:name w:val="link"/>
    <w:uiPriority w:val="99"/>
    <w:rsid w:val="0007470C"/>
    <w:rPr>
      <w:rFonts w:ascii="TimesNewRomanPS-BoldMT" w:hAnsi="TimesNewRomanPS-BoldMT" w:cs="TimesNewRomanPS-BoldMT"/>
      <w:b/>
      <w:bCs/>
      <w:caps/>
      <w:color w:val="D80000"/>
      <w:spacing w:val="8"/>
      <w:sz w:val="18"/>
      <w:szCs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B727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717"/>
    <w:rPr>
      <w:rFonts w:ascii="Times New Roman" w:hAnsi="Times New Roman"/>
      <w:sz w:val="22"/>
    </w:rPr>
  </w:style>
  <w:style w:type="paragraph" w:styleId="NormalWeb">
    <w:name w:val="Normal (Web)"/>
    <w:basedOn w:val="Normal"/>
    <w:rsid w:val="00486C89"/>
    <w:pPr>
      <w:spacing w:before="100" w:beforeAutospacing="1" w:after="100" w:afterAutospacing="1"/>
      <w:ind w:left="0"/>
    </w:pPr>
    <w:rPr>
      <w:rFonts w:eastAsia="Times New Roman" w:cs="Times New Roman"/>
      <w:sz w:val="24"/>
    </w:rPr>
  </w:style>
  <w:style w:type="character" w:styleId="Emphasis">
    <w:name w:val="Emphasis"/>
    <w:basedOn w:val="DefaultParagraphFont"/>
    <w:qFormat/>
    <w:rsid w:val="00486C89"/>
    <w:rPr>
      <w:i/>
      <w:iCs/>
    </w:rPr>
  </w:style>
  <w:style w:type="paragraph" w:styleId="Revision">
    <w:name w:val="Revision"/>
    <w:hidden/>
    <w:uiPriority w:val="99"/>
    <w:semiHidden/>
    <w:rsid w:val="00F16AB7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00A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7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7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Dev@mariet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8F096-6C68-4C2C-8BC6-798105CB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College</Company>
  <LinksUpToDate>false</LinksUpToDate>
  <CharactersWithSpaces>4018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justAjar Design Press</dc:creator>
  <cp:keywords/>
  <dc:description/>
  <cp:lastModifiedBy>Windows User</cp:lastModifiedBy>
  <cp:revision>2</cp:revision>
  <dcterms:created xsi:type="dcterms:W3CDTF">2018-08-17T15:05:00Z</dcterms:created>
  <dcterms:modified xsi:type="dcterms:W3CDTF">2018-08-17T15:05:00Z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